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BB" w:rsidRPr="00B521BB" w:rsidRDefault="00B521BB" w:rsidP="00B521BB">
      <w:pPr>
        <w:jc w:val="center"/>
        <w:rPr>
          <w:rFonts w:ascii="Candara" w:hAnsi="Candara"/>
          <w:b/>
        </w:rPr>
      </w:pPr>
      <w:r w:rsidRPr="00B521BB">
        <w:rPr>
          <w:rFonts w:ascii="Candara" w:hAnsi="Candara"/>
          <w:b/>
        </w:rPr>
        <w:t>Pedagog</w:t>
      </w:r>
      <w:r w:rsidR="00B86800">
        <w:rPr>
          <w:rFonts w:ascii="Candara" w:hAnsi="Candara"/>
          <w:b/>
        </w:rPr>
        <w:t>isk planering svenska år 7 Vt-18</w:t>
      </w:r>
    </w:p>
    <w:p w:rsidR="00A73027" w:rsidRDefault="00EF4CB8" w:rsidP="00A73027">
      <w:pPr>
        <w:jc w:val="center"/>
        <w:rPr>
          <w:b/>
        </w:rPr>
      </w:pPr>
      <w:r>
        <w:rPr>
          <w:b/>
        </w:rPr>
        <w:t>Tidsperiod: v. 13</w:t>
      </w:r>
      <w:r w:rsidR="007F6ED3">
        <w:rPr>
          <w:b/>
        </w:rPr>
        <w:t xml:space="preserve"> </w:t>
      </w:r>
      <w:r w:rsidR="0058228E">
        <w:rPr>
          <w:b/>
        </w:rPr>
        <w:t>– 23</w:t>
      </w:r>
      <w:bookmarkStart w:id="0" w:name="_GoBack"/>
      <w:bookmarkEnd w:id="0"/>
    </w:p>
    <w:p w:rsidR="00B521BB" w:rsidRPr="004F05EA" w:rsidRDefault="00B521BB" w:rsidP="00A73027">
      <w:pPr>
        <w:jc w:val="center"/>
        <w:rPr>
          <w:b/>
        </w:rPr>
      </w:pPr>
      <w:r w:rsidRPr="004F05EA">
        <w:rPr>
          <w:b/>
        </w:rPr>
        <w:t>Ur Syftesdelen svenska (Lgr-11)</w:t>
      </w:r>
    </w:p>
    <w:p w:rsidR="00703882" w:rsidRPr="000D2684" w:rsidRDefault="004F05EA" w:rsidP="00B521BB">
      <w:pPr>
        <w:rPr>
          <w:i/>
        </w:rPr>
      </w:pPr>
      <w:r w:rsidRPr="000D2684">
        <w:rPr>
          <w:i/>
        </w:rPr>
        <w:t>”</w:t>
      </w:r>
      <w:r w:rsidR="00B521BB" w:rsidRPr="000D2684">
        <w:rPr>
          <w:i/>
        </w:rPr>
        <w:t xml:space="preserve">Undervisningen i ämnet svenska ska syfta till att eleverna utvecklar kunskaper i och om det svenska språket. Undervisningen ska stimulera elevernas intresse för att läsa och skriva. </w:t>
      </w:r>
      <w:r w:rsidRPr="000D2684">
        <w:rPr>
          <w:i/>
        </w:rPr>
        <w:t>Undervisningen ska även syfta till att eleverna utvecklar förmåga att skapa och bearbeta texter, enskilt och tillsammans med andra. Eleverna ska även stimuleras till att uttrycka sig</w:t>
      </w:r>
      <w:r w:rsidR="007F6ED3" w:rsidRPr="000D2684">
        <w:rPr>
          <w:i/>
        </w:rPr>
        <w:t xml:space="preserve"> genom olika estetiska uttrycksformer.  </w:t>
      </w:r>
      <w:r w:rsidR="005D0058">
        <w:rPr>
          <w:i/>
        </w:rPr>
        <w:t>I undervisningen ska eleverna</w:t>
      </w:r>
      <w:r w:rsidR="007F6ED3" w:rsidRPr="000D2684">
        <w:rPr>
          <w:i/>
        </w:rPr>
        <w:t xml:space="preserve"> möta samt få kunskaper om skönlitteratur från olika tider och skilda delar av världen ”</w:t>
      </w:r>
    </w:p>
    <w:p w:rsidR="007F6ED3" w:rsidRPr="000D2684" w:rsidRDefault="007F6ED3" w:rsidP="00B521BB">
      <w:pPr>
        <w:rPr>
          <w:i/>
        </w:rPr>
      </w:pPr>
    </w:p>
    <w:p w:rsidR="007F6ED3" w:rsidRDefault="007F6ED3" w:rsidP="00B521BB">
      <w:pPr>
        <w:rPr>
          <w:b/>
        </w:rPr>
      </w:pPr>
      <w:r w:rsidRPr="007F6ED3">
        <w:rPr>
          <w:b/>
        </w:rPr>
        <w:t>Centralt innehåll</w:t>
      </w:r>
    </w:p>
    <w:p w:rsidR="007F6ED3" w:rsidRPr="007F6ED3" w:rsidRDefault="007F6ED3" w:rsidP="007F6ED3">
      <w:pPr>
        <w:pStyle w:val="Liststycke"/>
        <w:numPr>
          <w:ilvl w:val="0"/>
          <w:numId w:val="1"/>
        </w:numPr>
      </w:pPr>
      <w:r w:rsidRPr="007F6ED3">
        <w:t>Strategier för att skriva olika typer av texter med anpassning till dess språkliga uppbyggnad och drag.</w:t>
      </w:r>
    </w:p>
    <w:p w:rsidR="007F6ED3" w:rsidRDefault="004004E8" w:rsidP="007F6ED3">
      <w:pPr>
        <w:pStyle w:val="Liststycke"/>
        <w:numPr>
          <w:ilvl w:val="0"/>
          <w:numId w:val="1"/>
        </w:numPr>
      </w:pPr>
      <w:r>
        <w:t>Muntliga</w:t>
      </w:r>
      <w:r w:rsidR="007F6ED3">
        <w:t xml:space="preserve"> presentationer och muntligt berättande för olika mottagare, om ämnen hämtade från skola och samhällsliv.</w:t>
      </w:r>
    </w:p>
    <w:p w:rsidR="007F6ED3" w:rsidRDefault="007F6ED3" w:rsidP="007F6ED3">
      <w:pPr>
        <w:pStyle w:val="Liststycke"/>
        <w:numPr>
          <w:ilvl w:val="0"/>
          <w:numId w:val="1"/>
        </w:numPr>
      </w:pPr>
      <w:r>
        <w:t>Skönlitteratur för ungdomar och vuxna från olika tider, från Sverige, Norden och övriga världen</w:t>
      </w:r>
      <w:r w:rsidR="000D2684">
        <w:t>. S</w:t>
      </w:r>
      <w:r>
        <w:t>agor och myter.</w:t>
      </w:r>
    </w:p>
    <w:p w:rsidR="00935F2F" w:rsidRDefault="00935F2F" w:rsidP="00935F2F"/>
    <w:p w:rsidR="00935F2F" w:rsidRDefault="00935F2F" w:rsidP="00935F2F">
      <w:pPr>
        <w:rPr>
          <w:b/>
        </w:rPr>
      </w:pPr>
      <w:r w:rsidRPr="00935F2F">
        <w:rPr>
          <w:b/>
        </w:rPr>
        <w:t>Undervisning</w:t>
      </w:r>
    </w:p>
    <w:p w:rsidR="00935F2F" w:rsidRPr="0066619C" w:rsidRDefault="00935F2F" w:rsidP="00935F2F">
      <w:r w:rsidRPr="0066619C">
        <w:t>Vi kommer under denna period att ar</w:t>
      </w:r>
      <w:r w:rsidR="0066619C" w:rsidRPr="0066619C">
        <w:t xml:space="preserve">beta individuellt, i par och i </w:t>
      </w:r>
      <w:r w:rsidRPr="0066619C">
        <w:t>grupp.</w:t>
      </w:r>
    </w:p>
    <w:p w:rsidR="00935F2F" w:rsidRDefault="00935F2F" w:rsidP="00935F2F">
      <w:r w:rsidRPr="00935F2F">
        <w:t>Introduktion till sagotema</w:t>
      </w:r>
      <w:r w:rsidR="0066619C">
        <w:t xml:space="preserve"> sker</w:t>
      </w:r>
      <w:r w:rsidR="00EF4CB8">
        <w:t xml:space="preserve"> genom att vi ser filmen </w:t>
      </w:r>
      <w:proofErr w:type="spellStart"/>
      <w:r w:rsidR="00EF4CB8">
        <w:t>Shrek</w:t>
      </w:r>
      <w:proofErr w:type="spellEnd"/>
      <w:r w:rsidR="00EF4CB8">
        <w:t xml:space="preserve"> </w:t>
      </w:r>
      <w:r w:rsidRPr="00935F2F">
        <w:t>.</w:t>
      </w:r>
      <w:r w:rsidR="00EF4CB8">
        <w:t xml:space="preserve"> I denna ingår </w:t>
      </w:r>
      <w:r w:rsidR="0066619C">
        <w:t>typiska sagodrag samt</w:t>
      </w:r>
      <w:r>
        <w:t xml:space="preserve"> </w:t>
      </w:r>
      <w:r w:rsidR="0066619C">
        <w:t>kända sagofigurer</w:t>
      </w:r>
      <w:r>
        <w:t xml:space="preserve">. Vi kommer att lära oss vad som kännetecknar en folksaga, en konstsaga och vad som skiljer en myt från en saga. Vi kommer att prata om </w:t>
      </w:r>
      <w:r w:rsidR="00EF4CB8">
        <w:t xml:space="preserve">typiska drag för texttypen saga och ta del av olika kända sagor. </w:t>
      </w:r>
      <w:r>
        <w:t>E</w:t>
      </w:r>
      <w:r w:rsidR="00EF4CB8">
        <w:t xml:space="preserve">fter detta kommer ni  att få planera och skriva en egen saga. </w:t>
      </w:r>
      <w:r w:rsidR="000D2684">
        <w:t>Som avslutning</w:t>
      </w:r>
      <w:r>
        <w:t xml:space="preserve"> på temat kommer ni i grupp </w:t>
      </w:r>
      <w:r w:rsidR="000D2684">
        <w:t>att få dramatisera en känd saga</w:t>
      </w:r>
      <w:r w:rsidR="00EF4CB8">
        <w:t xml:space="preserve"> och spela upp den</w:t>
      </w:r>
      <w:r w:rsidR="000D2684">
        <w:t xml:space="preserve"> inför klassen.</w:t>
      </w:r>
      <w:r w:rsidR="00EF4CB8">
        <w:t xml:space="preserve"> Parallellt med detta läser vi en egenvald skönlitterär bok, på fredagar. Den ska vara utläst </w:t>
      </w:r>
      <w:r w:rsidR="00EF4CB8" w:rsidRPr="00EF4CB8">
        <w:rPr>
          <w:b/>
        </w:rPr>
        <w:t>torsdag v. 20</w:t>
      </w:r>
      <w:r w:rsidR="00EF4CB8">
        <w:t xml:space="preserve"> och </w:t>
      </w:r>
      <w:r w:rsidR="00EF4CB8">
        <w:rPr>
          <w:b/>
        </w:rPr>
        <w:t>redovisas måndag sam</w:t>
      </w:r>
      <w:r w:rsidR="00F62F3C">
        <w:rPr>
          <w:b/>
        </w:rPr>
        <w:t>t</w:t>
      </w:r>
      <w:r w:rsidR="00EF4CB8">
        <w:rPr>
          <w:b/>
        </w:rPr>
        <w:t xml:space="preserve"> torsdag </w:t>
      </w:r>
      <w:r w:rsidR="00EF4CB8" w:rsidRPr="00EF4CB8">
        <w:rPr>
          <w:b/>
        </w:rPr>
        <w:t>v. 21.</w:t>
      </w:r>
      <w:r w:rsidR="00EF4CB8">
        <w:t xml:space="preserve"> Sagan ska vara klar att lämnas in </w:t>
      </w:r>
      <w:r w:rsidR="00EF4CB8" w:rsidRPr="00EF4CB8">
        <w:rPr>
          <w:b/>
        </w:rPr>
        <w:t>fredag v. 21.</w:t>
      </w:r>
    </w:p>
    <w:p w:rsidR="005D0058" w:rsidRDefault="005D0058" w:rsidP="00935F2F"/>
    <w:p w:rsidR="005D0058" w:rsidRDefault="005D0058" w:rsidP="00935F2F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8A71532" wp14:editId="4CE4FB8D">
            <wp:simplePos x="0" y="0"/>
            <wp:positionH relativeFrom="margin">
              <wp:posOffset>1209040</wp:posOffset>
            </wp:positionH>
            <wp:positionV relativeFrom="paragraph">
              <wp:posOffset>5080</wp:posOffset>
            </wp:positionV>
            <wp:extent cx="2866390" cy="2799715"/>
            <wp:effectExtent l="0" t="0" r="0" b="63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79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058" w:rsidRDefault="005D0058" w:rsidP="00935F2F"/>
    <w:p w:rsidR="005D0058" w:rsidRDefault="005D0058" w:rsidP="00935F2F"/>
    <w:p w:rsidR="00A37A91" w:rsidRDefault="00A37A91" w:rsidP="00935F2F"/>
    <w:p w:rsidR="005D0058" w:rsidRDefault="005D0058" w:rsidP="00935F2F">
      <w:pPr>
        <w:rPr>
          <w:b/>
        </w:rPr>
      </w:pPr>
    </w:p>
    <w:p w:rsidR="005D0058" w:rsidRDefault="005D0058" w:rsidP="00935F2F">
      <w:pPr>
        <w:rPr>
          <w:b/>
        </w:rPr>
      </w:pPr>
    </w:p>
    <w:p w:rsidR="005D0058" w:rsidRDefault="005D0058" w:rsidP="00935F2F">
      <w:pPr>
        <w:rPr>
          <w:b/>
        </w:rPr>
      </w:pPr>
    </w:p>
    <w:p w:rsidR="005D0058" w:rsidRDefault="005D0058" w:rsidP="00935F2F">
      <w:pPr>
        <w:rPr>
          <w:b/>
        </w:rPr>
      </w:pPr>
    </w:p>
    <w:p w:rsidR="005D0058" w:rsidRDefault="005D0058" w:rsidP="00935F2F">
      <w:pPr>
        <w:rPr>
          <w:b/>
        </w:rPr>
      </w:pPr>
    </w:p>
    <w:p w:rsidR="00EF4CB8" w:rsidRDefault="00EF4CB8" w:rsidP="00935F2F">
      <w:pPr>
        <w:rPr>
          <w:b/>
        </w:rPr>
      </w:pPr>
    </w:p>
    <w:p w:rsidR="00A37A91" w:rsidRPr="00A37A91" w:rsidRDefault="00A37A91" w:rsidP="00935F2F">
      <w:pPr>
        <w:rPr>
          <w:b/>
        </w:rPr>
      </w:pPr>
      <w:r w:rsidRPr="00A37A91">
        <w:rPr>
          <w:b/>
        </w:rPr>
        <w:t>Bedömning</w:t>
      </w:r>
    </w:p>
    <w:p w:rsidR="007F6ED3" w:rsidRDefault="007F6ED3" w:rsidP="004004E8">
      <w:pPr>
        <w:pStyle w:val="Liststycke"/>
      </w:pPr>
    </w:p>
    <w:p w:rsidR="004004E8" w:rsidRDefault="000D2684" w:rsidP="004004E8">
      <w:pPr>
        <w:pStyle w:val="Liststycke"/>
      </w:pPr>
      <w:r>
        <w:t>Dessa förmågor kommer jag att bedöma under kommande period:</w:t>
      </w:r>
    </w:p>
    <w:p w:rsidR="000D2684" w:rsidRDefault="000D2684" w:rsidP="004004E8">
      <w:pPr>
        <w:pStyle w:val="Liststycke"/>
      </w:pPr>
    </w:p>
    <w:p w:rsidR="000D2684" w:rsidRDefault="000D2684" w:rsidP="000D2684">
      <w:pPr>
        <w:pStyle w:val="Liststycke"/>
        <w:numPr>
          <w:ilvl w:val="0"/>
          <w:numId w:val="2"/>
        </w:numPr>
      </w:pPr>
      <w:r>
        <w:t>Skriva olika texter med språklig variation</w:t>
      </w:r>
    </w:p>
    <w:p w:rsidR="000D2684" w:rsidRDefault="000D2684" w:rsidP="000D2684">
      <w:pPr>
        <w:pStyle w:val="Liststycke"/>
        <w:numPr>
          <w:ilvl w:val="0"/>
          <w:numId w:val="2"/>
        </w:numPr>
      </w:pPr>
      <w:r>
        <w:t>Förbereda och genomföra en muntlig framställning</w:t>
      </w:r>
    </w:p>
    <w:p w:rsidR="000D2684" w:rsidRDefault="000D2684" w:rsidP="000D2684">
      <w:pPr>
        <w:pStyle w:val="Liststycke"/>
        <w:numPr>
          <w:ilvl w:val="0"/>
          <w:numId w:val="2"/>
        </w:numPr>
      </w:pPr>
      <w:r>
        <w:t>Förmedla texters budskap</w:t>
      </w:r>
    </w:p>
    <w:p w:rsidR="000D2684" w:rsidRDefault="000D2684" w:rsidP="000D2684">
      <w:r>
        <w:t>Vi kommer att gå igenom de olika kunskapskraven för respektive betyg närmare i klassen. Se även d</w:t>
      </w:r>
      <w:r w:rsidR="00CD7F77">
        <w:t>e kunskapskrav du fått i din</w:t>
      </w:r>
      <w:r>
        <w:t xml:space="preserve"> mapp!</w:t>
      </w:r>
    </w:p>
    <w:p w:rsidR="0047432A" w:rsidRDefault="0047432A" w:rsidP="000D2684"/>
    <w:p w:rsidR="0047432A" w:rsidRDefault="0047432A" w:rsidP="000D2684">
      <w:r w:rsidRPr="0047432A">
        <w:rPr>
          <w:b/>
        </w:rPr>
        <w:t>Lycka till!</w:t>
      </w:r>
      <w:r>
        <w:t xml:space="preserve"> /Pernilla</w:t>
      </w:r>
    </w:p>
    <w:p w:rsidR="000D2684" w:rsidRPr="007F6ED3" w:rsidRDefault="000D2684" w:rsidP="000D2684"/>
    <w:sectPr w:rsidR="000D2684" w:rsidRPr="007F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13015"/>
    <w:multiLevelType w:val="hybridMultilevel"/>
    <w:tmpl w:val="86BE98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77786"/>
    <w:multiLevelType w:val="hybridMultilevel"/>
    <w:tmpl w:val="532ADF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BB"/>
    <w:rsid w:val="000D2684"/>
    <w:rsid w:val="004004E8"/>
    <w:rsid w:val="0047432A"/>
    <w:rsid w:val="004F05EA"/>
    <w:rsid w:val="0058228E"/>
    <w:rsid w:val="005D0058"/>
    <w:rsid w:val="0066619C"/>
    <w:rsid w:val="00703882"/>
    <w:rsid w:val="007F6ED3"/>
    <w:rsid w:val="00935F2F"/>
    <w:rsid w:val="00A37A91"/>
    <w:rsid w:val="00A73027"/>
    <w:rsid w:val="00B521BB"/>
    <w:rsid w:val="00B86800"/>
    <w:rsid w:val="00CD7F77"/>
    <w:rsid w:val="00EF4CB8"/>
    <w:rsid w:val="00F6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E7B4"/>
  <w15:chartTrackingRefBased/>
  <w15:docId w15:val="{DFA1C47E-1A01-4012-9969-26B512F5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F6ED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D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Franzen</dc:creator>
  <cp:keywords/>
  <dc:description/>
  <cp:lastModifiedBy>Pernilla Franzen</cp:lastModifiedBy>
  <cp:revision>4</cp:revision>
  <cp:lastPrinted>2015-02-05T14:30:00Z</cp:lastPrinted>
  <dcterms:created xsi:type="dcterms:W3CDTF">2018-04-11T11:50:00Z</dcterms:created>
  <dcterms:modified xsi:type="dcterms:W3CDTF">2018-04-11T11:55:00Z</dcterms:modified>
</cp:coreProperties>
</file>