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1D559" w14:textId="779FE57B" w:rsidR="00AF323A" w:rsidRPr="00296C6D" w:rsidRDefault="00296C6D">
      <w:pPr>
        <w:rPr>
          <w:b/>
          <w:bCs/>
          <w:sz w:val="28"/>
          <w:szCs w:val="28"/>
        </w:rPr>
      </w:pPr>
      <w:r w:rsidRPr="00296C6D">
        <w:rPr>
          <w:b/>
          <w:bCs/>
          <w:sz w:val="28"/>
          <w:szCs w:val="28"/>
        </w:rPr>
        <w:t>Glosor till torsdag 24/9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6C6D" w14:paraId="08853B26" w14:textId="77777777" w:rsidTr="00296C6D">
        <w:tc>
          <w:tcPr>
            <w:tcW w:w="4531" w:type="dxa"/>
          </w:tcPr>
          <w:p w14:paraId="4CC79FDA" w14:textId="69C42AA8" w:rsidR="00296C6D" w:rsidRDefault="00296C6D" w:rsidP="00296C6D">
            <w:pPr>
              <w:spacing w:line="360" w:lineRule="auto"/>
            </w:pPr>
            <w:r>
              <w:t>chatta</w:t>
            </w:r>
          </w:p>
        </w:tc>
        <w:tc>
          <w:tcPr>
            <w:tcW w:w="4531" w:type="dxa"/>
          </w:tcPr>
          <w:p w14:paraId="214C55D3" w14:textId="30FF3ECC" w:rsidR="00296C6D" w:rsidRDefault="00296C6D" w:rsidP="00296C6D">
            <w:pPr>
              <w:spacing w:line="360" w:lineRule="auto"/>
            </w:pPr>
            <w:proofErr w:type="spellStart"/>
            <w:r>
              <w:t>chat</w:t>
            </w:r>
            <w:proofErr w:type="spellEnd"/>
          </w:p>
        </w:tc>
      </w:tr>
      <w:tr w:rsidR="00296C6D" w14:paraId="08312713" w14:textId="77777777" w:rsidTr="00296C6D">
        <w:tc>
          <w:tcPr>
            <w:tcW w:w="4531" w:type="dxa"/>
          </w:tcPr>
          <w:p w14:paraId="7E7F581E" w14:textId="7390B0AE" w:rsidR="00296C6D" w:rsidRDefault="00296C6D" w:rsidP="00296C6D">
            <w:pPr>
              <w:spacing w:line="360" w:lineRule="auto"/>
            </w:pPr>
            <w:r>
              <w:t>en fiskmås</w:t>
            </w:r>
          </w:p>
        </w:tc>
        <w:tc>
          <w:tcPr>
            <w:tcW w:w="4531" w:type="dxa"/>
          </w:tcPr>
          <w:p w14:paraId="76647D8B" w14:textId="09C4922A" w:rsidR="00296C6D" w:rsidRDefault="00296C6D" w:rsidP="00296C6D">
            <w:pPr>
              <w:spacing w:line="360" w:lineRule="auto"/>
            </w:pPr>
            <w:r>
              <w:t xml:space="preserve">a </w:t>
            </w:r>
            <w:proofErr w:type="spellStart"/>
            <w:r>
              <w:t>seagull</w:t>
            </w:r>
            <w:proofErr w:type="spellEnd"/>
          </w:p>
        </w:tc>
      </w:tr>
      <w:tr w:rsidR="00296C6D" w14:paraId="2430A92B" w14:textId="77777777" w:rsidTr="00296C6D">
        <w:tc>
          <w:tcPr>
            <w:tcW w:w="4531" w:type="dxa"/>
          </w:tcPr>
          <w:p w14:paraId="0B3D877F" w14:textId="49CFEE5F" w:rsidR="00296C6D" w:rsidRDefault="00296C6D" w:rsidP="00296C6D">
            <w:pPr>
              <w:spacing w:line="360" w:lineRule="auto"/>
            </w:pPr>
            <w:r>
              <w:t>utomhus</w:t>
            </w:r>
          </w:p>
        </w:tc>
        <w:tc>
          <w:tcPr>
            <w:tcW w:w="4531" w:type="dxa"/>
          </w:tcPr>
          <w:p w14:paraId="5283C530" w14:textId="0E20BFCA" w:rsidR="00296C6D" w:rsidRDefault="00296C6D" w:rsidP="00296C6D">
            <w:pPr>
              <w:spacing w:line="360" w:lineRule="auto"/>
            </w:pPr>
            <w:proofErr w:type="spellStart"/>
            <w:r>
              <w:t>outside</w:t>
            </w:r>
            <w:proofErr w:type="spellEnd"/>
          </w:p>
        </w:tc>
      </w:tr>
      <w:tr w:rsidR="00296C6D" w14:paraId="065CE2BF" w14:textId="77777777" w:rsidTr="00296C6D">
        <w:tc>
          <w:tcPr>
            <w:tcW w:w="4531" w:type="dxa"/>
          </w:tcPr>
          <w:p w14:paraId="3C5D0397" w14:textId="1F2633CD" w:rsidR="00296C6D" w:rsidRDefault="00296C6D" w:rsidP="00296C6D">
            <w:pPr>
              <w:spacing w:line="360" w:lineRule="auto"/>
            </w:pPr>
            <w:r>
              <w:t>litteratur</w:t>
            </w:r>
          </w:p>
        </w:tc>
        <w:tc>
          <w:tcPr>
            <w:tcW w:w="4531" w:type="dxa"/>
          </w:tcPr>
          <w:p w14:paraId="575F8422" w14:textId="7D7D8044" w:rsidR="00296C6D" w:rsidRDefault="00296C6D" w:rsidP="00296C6D">
            <w:pPr>
              <w:spacing w:line="360" w:lineRule="auto"/>
            </w:pPr>
            <w:proofErr w:type="spellStart"/>
            <w:r>
              <w:t>literature</w:t>
            </w:r>
            <w:proofErr w:type="spellEnd"/>
          </w:p>
        </w:tc>
      </w:tr>
      <w:tr w:rsidR="00296C6D" w14:paraId="4276564B" w14:textId="77777777" w:rsidTr="00296C6D">
        <w:tc>
          <w:tcPr>
            <w:tcW w:w="4531" w:type="dxa"/>
          </w:tcPr>
          <w:p w14:paraId="1BA0A5E0" w14:textId="6FAF6BD7" w:rsidR="00296C6D" w:rsidRDefault="00296C6D" w:rsidP="00296C6D">
            <w:pPr>
              <w:spacing w:line="360" w:lineRule="auto"/>
            </w:pPr>
            <w:r>
              <w:t>du borde veta</w:t>
            </w:r>
          </w:p>
        </w:tc>
        <w:tc>
          <w:tcPr>
            <w:tcW w:w="4531" w:type="dxa"/>
          </w:tcPr>
          <w:p w14:paraId="7D084CC7" w14:textId="753E005E" w:rsidR="00296C6D" w:rsidRDefault="00296C6D" w:rsidP="00296C6D">
            <w:pPr>
              <w:spacing w:line="360" w:lineRule="auto"/>
            </w:pP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know</w:t>
            </w:r>
            <w:proofErr w:type="spellEnd"/>
          </w:p>
        </w:tc>
      </w:tr>
      <w:tr w:rsidR="00296C6D" w14:paraId="1591B739" w14:textId="77777777" w:rsidTr="00296C6D">
        <w:tc>
          <w:tcPr>
            <w:tcW w:w="4531" w:type="dxa"/>
          </w:tcPr>
          <w:p w14:paraId="4752E2DC" w14:textId="62FCEDEA" w:rsidR="00296C6D" w:rsidRDefault="00296C6D" w:rsidP="00296C6D">
            <w:pPr>
              <w:spacing w:line="360" w:lineRule="auto"/>
            </w:pPr>
            <w:r>
              <w:t>följa</w:t>
            </w:r>
          </w:p>
        </w:tc>
        <w:tc>
          <w:tcPr>
            <w:tcW w:w="4531" w:type="dxa"/>
          </w:tcPr>
          <w:p w14:paraId="51D5E3D1" w14:textId="152054C1" w:rsidR="00296C6D" w:rsidRDefault="00296C6D" w:rsidP="00296C6D">
            <w:pPr>
              <w:spacing w:line="360" w:lineRule="auto"/>
            </w:pPr>
            <w:proofErr w:type="spellStart"/>
            <w:r>
              <w:t>follow</w:t>
            </w:r>
            <w:proofErr w:type="spellEnd"/>
          </w:p>
        </w:tc>
      </w:tr>
      <w:tr w:rsidR="00296C6D" w14:paraId="5FC32DEE" w14:textId="77777777" w:rsidTr="00296C6D">
        <w:tc>
          <w:tcPr>
            <w:tcW w:w="4531" w:type="dxa"/>
          </w:tcPr>
          <w:p w14:paraId="135889BF" w14:textId="7EF4CF24" w:rsidR="00296C6D" w:rsidRDefault="00296C6D" w:rsidP="00296C6D">
            <w:pPr>
              <w:spacing w:line="360" w:lineRule="auto"/>
            </w:pPr>
            <w:r>
              <w:t>ett schema</w:t>
            </w:r>
          </w:p>
        </w:tc>
        <w:tc>
          <w:tcPr>
            <w:tcW w:w="4531" w:type="dxa"/>
          </w:tcPr>
          <w:p w14:paraId="46A91624" w14:textId="3EC0A572" w:rsidR="00296C6D" w:rsidRDefault="00296C6D" w:rsidP="00296C6D">
            <w:pPr>
              <w:spacing w:line="360" w:lineRule="auto"/>
            </w:pPr>
            <w:r>
              <w:t xml:space="preserve">a </w:t>
            </w:r>
            <w:proofErr w:type="spellStart"/>
            <w:r>
              <w:t>timetable</w:t>
            </w:r>
            <w:proofErr w:type="spellEnd"/>
          </w:p>
        </w:tc>
      </w:tr>
      <w:tr w:rsidR="00296C6D" w14:paraId="4EB2AF0F" w14:textId="77777777" w:rsidTr="00296C6D">
        <w:tc>
          <w:tcPr>
            <w:tcW w:w="4531" w:type="dxa"/>
          </w:tcPr>
          <w:p w14:paraId="47EF4DEF" w14:textId="2A02DA7E" w:rsidR="00296C6D" w:rsidRDefault="00296C6D" w:rsidP="00296C6D">
            <w:pPr>
              <w:spacing w:line="360" w:lineRule="auto"/>
            </w:pPr>
            <w:r>
              <w:t>på ett annat sätt</w:t>
            </w:r>
          </w:p>
        </w:tc>
        <w:tc>
          <w:tcPr>
            <w:tcW w:w="4531" w:type="dxa"/>
          </w:tcPr>
          <w:p w14:paraId="428DA2FD" w14:textId="03F17370" w:rsidR="00296C6D" w:rsidRDefault="00296C6D" w:rsidP="00296C6D">
            <w:pPr>
              <w:spacing w:line="360" w:lineRule="auto"/>
            </w:pPr>
            <w:r>
              <w:t xml:space="preserve">in a different </w:t>
            </w:r>
            <w:proofErr w:type="spellStart"/>
            <w:r>
              <w:t>way</w:t>
            </w:r>
            <w:proofErr w:type="spellEnd"/>
          </w:p>
        </w:tc>
      </w:tr>
      <w:tr w:rsidR="00296C6D" w14:paraId="1F5C85AD" w14:textId="77777777" w:rsidTr="00296C6D">
        <w:tc>
          <w:tcPr>
            <w:tcW w:w="4531" w:type="dxa"/>
          </w:tcPr>
          <w:p w14:paraId="001F8C9A" w14:textId="2B945740" w:rsidR="00296C6D" w:rsidRDefault="00296C6D" w:rsidP="00296C6D">
            <w:pPr>
              <w:spacing w:line="360" w:lineRule="auto"/>
            </w:pPr>
            <w:r>
              <w:t>när det stormar</w:t>
            </w:r>
          </w:p>
        </w:tc>
        <w:tc>
          <w:tcPr>
            <w:tcW w:w="4531" w:type="dxa"/>
          </w:tcPr>
          <w:p w14:paraId="5561ADFC" w14:textId="732B912B" w:rsidR="00296C6D" w:rsidRDefault="00296C6D" w:rsidP="00296C6D">
            <w:pPr>
              <w:spacing w:line="360" w:lineRule="auto"/>
            </w:pP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there’s</w:t>
            </w:r>
            <w:proofErr w:type="spellEnd"/>
            <w:r>
              <w:t xml:space="preserve"> a storm</w:t>
            </w:r>
          </w:p>
        </w:tc>
      </w:tr>
      <w:tr w:rsidR="00296C6D" w14:paraId="7D734F60" w14:textId="77777777" w:rsidTr="00296C6D">
        <w:tc>
          <w:tcPr>
            <w:tcW w:w="4531" w:type="dxa"/>
          </w:tcPr>
          <w:p w14:paraId="4AD56464" w14:textId="783BDA99" w:rsidR="00296C6D" w:rsidRDefault="00296C6D" w:rsidP="00296C6D">
            <w:pPr>
              <w:spacing w:line="360" w:lineRule="auto"/>
            </w:pPr>
            <w:r>
              <w:t>något</w:t>
            </w:r>
          </w:p>
        </w:tc>
        <w:tc>
          <w:tcPr>
            <w:tcW w:w="4531" w:type="dxa"/>
          </w:tcPr>
          <w:p w14:paraId="77792452" w14:textId="3852D4FF" w:rsidR="00296C6D" w:rsidRDefault="00296C6D" w:rsidP="00296C6D">
            <w:pPr>
              <w:spacing w:line="360" w:lineRule="auto"/>
            </w:pPr>
            <w:proofErr w:type="spellStart"/>
            <w:r>
              <w:t>something</w:t>
            </w:r>
            <w:proofErr w:type="spellEnd"/>
          </w:p>
        </w:tc>
      </w:tr>
      <w:tr w:rsidR="00296C6D" w14:paraId="4838452D" w14:textId="77777777" w:rsidTr="00296C6D">
        <w:tc>
          <w:tcPr>
            <w:tcW w:w="4531" w:type="dxa"/>
          </w:tcPr>
          <w:p w14:paraId="516857E2" w14:textId="7E8D0D41" w:rsidR="00296C6D" w:rsidRDefault="00296C6D" w:rsidP="00296C6D">
            <w:pPr>
              <w:spacing w:line="360" w:lineRule="auto"/>
            </w:pPr>
            <w:r>
              <w:t>precis</w:t>
            </w:r>
          </w:p>
        </w:tc>
        <w:tc>
          <w:tcPr>
            <w:tcW w:w="4531" w:type="dxa"/>
          </w:tcPr>
          <w:p w14:paraId="2B005E8E" w14:textId="4E5DF794" w:rsidR="00296C6D" w:rsidRDefault="00296C6D" w:rsidP="00296C6D">
            <w:pPr>
              <w:spacing w:line="360" w:lineRule="auto"/>
            </w:pPr>
            <w:proofErr w:type="spellStart"/>
            <w:r>
              <w:t>exactly</w:t>
            </w:r>
            <w:proofErr w:type="spellEnd"/>
          </w:p>
        </w:tc>
      </w:tr>
      <w:tr w:rsidR="00296C6D" w14:paraId="057FFB28" w14:textId="77777777" w:rsidTr="00296C6D">
        <w:tc>
          <w:tcPr>
            <w:tcW w:w="4531" w:type="dxa"/>
          </w:tcPr>
          <w:p w14:paraId="0A905A1F" w14:textId="19A3D396" w:rsidR="00296C6D" w:rsidRDefault="00296C6D" w:rsidP="00296C6D">
            <w:pPr>
              <w:spacing w:line="360" w:lineRule="auto"/>
            </w:pPr>
            <w:r>
              <w:t>för det mesta</w:t>
            </w:r>
          </w:p>
        </w:tc>
        <w:tc>
          <w:tcPr>
            <w:tcW w:w="4531" w:type="dxa"/>
          </w:tcPr>
          <w:p w14:paraId="5EDDFEAC" w14:textId="5AAFFDB8" w:rsidR="00296C6D" w:rsidRDefault="00296C6D" w:rsidP="00296C6D">
            <w:pPr>
              <w:spacing w:line="360" w:lineRule="auto"/>
            </w:pPr>
            <w:proofErr w:type="spellStart"/>
            <w:r>
              <w:t>mostly</w:t>
            </w:r>
            <w:proofErr w:type="spellEnd"/>
          </w:p>
        </w:tc>
      </w:tr>
      <w:tr w:rsidR="00296C6D" w14:paraId="113E3B62" w14:textId="77777777" w:rsidTr="00296C6D">
        <w:tc>
          <w:tcPr>
            <w:tcW w:w="4531" w:type="dxa"/>
          </w:tcPr>
          <w:p w14:paraId="3023F5E3" w14:textId="4F0A4E9D" w:rsidR="00296C6D" w:rsidRDefault="00296C6D" w:rsidP="00296C6D">
            <w:pPr>
              <w:spacing w:line="360" w:lineRule="auto"/>
            </w:pPr>
            <w:r>
              <w:t>en kvarsittning</w:t>
            </w:r>
          </w:p>
        </w:tc>
        <w:tc>
          <w:tcPr>
            <w:tcW w:w="4531" w:type="dxa"/>
          </w:tcPr>
          <w:p w14:paraId="6E9CD257" w14:textId="64A996E9" w:rsidR="00296C6D" w:rsidRDefault="00296C6D" w:rsidP="00296C6D">
            <w:pPr>
              <w:spacing w:line="360" w:lineRule="auto"/>
            </w:pPr>
            <w:r>
              <w:t xml:space="preserve">a </w:t>
            </w:r>
            <w:proofErr w:type="spellStart"/>
            <w:r>
              <w:t>detention</w:t>
            </w:r>
            <w:proofErr w:type="spellEnd"/>
          </w:p>
        </w:tc>
      </w:tr>
      <w:tr w:rsidR="00296C6D" w14:paraId="4DC40DFB" w14:textId="77777777" w:rsidTr="00296C6D">
        <w:tc>
          <w:tcPr>
            <w:tcW w:w="4531" w:type="dxa"/>
          </w:tcPr>
          <w:p w14:paraId="652F6F08" w14:textId="32C14583" w:rsidR="00296C6D" w:rsidRDefault="00296C6D" w:rsidP="00296C6D">
            <w:pPr>
              <w:spacing w:line="360" w:lineRule="auto"/>
            </w:pPr>
            <w:r>
              <w:t>inte ens här</w:t>
            </w:r>
          </w:p>
        </w:tc>
        <w:tc>
          <w:tcPr>
            <w:tcW w:w="4531" w:type="dxa"/>
          </w:tcPr>
          <w:p w14:paraId="67C36344" w14:textId="60649C6F" w:rsidR="00296C6D" w:rsidRDefault="00296C6D" w:rsidP="00296C6D">
            <w:pPr>
              <w:spacing w:line="360" w:lineRule="auto"/>
            </w:pPr>
            <w:r>
              <w:t xml:space="preserve">not </w:t>
            </w:r>
            <w:proofErr w:type="spellStart"/>
            <w:r>
              <w:t>even</w:t>
            </w:r>
            <w:proofErr w:type="spellEnd"/>
            <w:r>
              <w:t xml:space="preserve"> </w:t>
            </w:r>
            <w:proofErr w:type="spellStart"/>
            <w:r>
              <w:t>here</w:t>
            </w:r>
            <w:proofErr w:type="spellEnd"/>
          </w:p>
        </w:tc>
      </w:tr>
      <w:tr w:rsidR="00296C6D" w14:paraId="2FFD5CF5" w14:textId="77777777" w:rsidTr="00296C6D">
        <w:tc>
          <w:tcPr>
            <w:tcW w:w="4531" w:type="dxa"/>
          </w:tcPr>
          <w:p w14:paraId="6994DDA2" w14:textId="4867735F" w:rsidR="00296C6D" w:rsidRDefault="00296C6D" w:rsidP="00296C6D">
            <w:pPr>
              <w:spacing w:line="360" w:lineRule="auto"/>
            </w:pPr>
            <w:r>
              <w:t>i vanliga fall</w:t>
            </w:r>
          </w:p>
        </w:tc>
        <w:tc>
          <w:tcPr>
            <w:tcW w:w="4531" w:type="dxa"/>
          </w:tcPr>
          <w:p w14:paraId="0F078EC9" w14:textId="5D7929DA" w:rsidR="00296C6D" w:rsidRDefault="00296C6D" w:rsidP="00296C6D">
            <w:pPr>
              <w:spacing w:line="360" w:lineRule="auto"/>
            </w:pPr>
            <w:proofErr w:type="spellStart"/>
            <w:r>
              <w:t>usually</w:t>
            </w:r>
            <w:proofErr w:type="spellEnd"/>
          </w:p>
        </w:tc>
      </w:tr>
      <w:tr w:rsidR="00296C6D" w14:paraId="592BFEBA" w14:textId="77777777" w:rsidTr="00296C6D">
        <w:tc>
          <w:tcPr>
            <w:tcW w:w="4531" w:type="dxa"/>
          </w:tcPr>
          <w:p w14:paraId="7A25C320" w14:textId="7FA3E2E1" w:rsidR="00296C6D" w:rsidRDefault="00296C6D" w:rsidP="00296C6D">
            <w:pPr>
              <w:spacing w:line="360" w:lineRule="auto"/>
            </w:pPr>
            <w:r>
              <w:t>en uppgift</w:t>
            </w:r>
          </w:p>
        </w:tc>
        <w:tc>
          <w:tcPr>
            <w:tcW w:w="4531" w:type="dxa"/>
          </w:tcPr>
          <w:p w14:paraId="15BB9ABD" w14:textId="2E8C32D5" w:rsidR="00296C6D" w:rsidRDefault="00296C6D" w:rsidP="00296C6D">
            <w:pPr>
              <w:spacing w:line="360" w:lineRule="auto"/>
            </w:pPr>
            <w:r>
              <w:t xml:space="preserve">an </w:t>
            </w:r>
            <w:proofErr w:type="spellStart"/>
            <w:r>
              <w:t>assignment</w:t>
            </w:r>
            <w:proofErr w:type="spellEnd"/>
          </w:p>
        </w:tc>
      </w:tr>
      <w:tr w:rsidR="00296C6D" w14:paraId="794360C3" w14:textId="77777777" w:rsidTr="00296C6D">
        <w:tc>
          <w:tcPr>
            <w:tcW w:w="4531" w:type="dxa"/>
          </w:tcPr>
          <w:p w14:paraId="55445F67" w14:textId="3822969E" w:rsidR="00296C6D" w:rsidRDefault="00296C6D" w:rsidP="00296C6D">
            <w:pPr>
              <w:spacing w:line="360" w:lineRule="auto"/>
            </w:pPr>
            <w:r>
              <w:t>en uppsats</w:t>
            </w:r>
          </w:p>
        </w:tc>
        <w:tc>
          <w:tcPr>
            <w:tcW w:w="4531" w:type="dxa"/>
          </w:tcPr>
          <w:p w14:paraId="3B0CE895" w14:textId="4F07EB53" w:rsidR="00296C6D" w:rsidRDefault="00296C6D" w:rsidP="00296C6D">
            <w:pPr>
              <w:spacing w:line="360" w:lineRule="auto"/>
            </w:pPr>
            <w:r>
              <w:t>an essay</w:t>
            </w:r>
          </w:p>
        </w:tc>
      </w:tr>
    </w:tbl>
    <w:p w14:paraId="74612F96" w14:textId="77777777" w:rsidR="00296C6D" w:rsidRDefault="00296C6D"/>
    <w:sectPr w:rsidR="00296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6D"/>
    <w:rsid w:val="00296C6D"/>
    <w:rsid w:val="00AF323A"/>
    <w:rsid w:val="00F9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30C9"/>
  <w15:chartTrackingRefBased/>
  <w15:docId w15:val="{3AB5FB49-5A2C-44E0-BEDD-BB037F5B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96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96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96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96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96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96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96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96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96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96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96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96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96C6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96C6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96C6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96C6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96C6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96C6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96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9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96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96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6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96C6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96C6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96C6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96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96C6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96C6D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9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361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Andersson Nylund</dc:creator>
  <cp:keywords/>
  <dc:description/>
  <cp:lastModifiedBy>Sofie Andersson Nylund</cp:lastModifiedBy>
  <cp:revision>1</cp:revision>
  <dcterms:created xsi:type="dcterms:W3CDTF">2026-09-21T10:44:00Z</dcterms:created>
  <dcterms:modified xsi:type="dcterms:W3CDTF">2026-09-21T10:52:00Z</dcterms:modified>
</cp:coreProperties>
</file>