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E2877" w14:textId="5200D48A" w:rsidR="00AF2632" w:rsidRDefault="004B589D" w:rsidP="00A824EF">
      <w:pPr>
        <w:pStyle w:val="Rubrik"/>
      </w:pPr>
      <w:r>
        <w:rPr>
          <w:noProof/>
        </w:rPr>
        <w:drawing>
          <wp:anchor distT="0" distB="0" distL="114300" distR="114300" simplePos="0" relativeHeight="251656192" behindDoc="1" locked="0" layoutInCell="1" allowOverlap="1" wp14:anchorId="439170DE" wp14:editId="4CD6D429">
            <wp:simplePos x="0" y="0"/>
            <wp:positionH relativeFrom="page">
              <wp:align>left</wp:align>
            </wp:positionH>
            <wp:positionV relativeFrom="paragraph">
              <wp:posOffset>-1084389</wp:posOffset>
            </wp:positionV>
            <wp:extent cx="7565390" cy="10701366"/>
            <wp:effectExtent l="0" t="0" r="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5390" cy="10701366"/>
                    </a:xfrm>
                    <a:prstGeom prst="rect">
                      <a:avLst/>
                    </a:prstGeom>
                    <a:noFill/>
                    <a:ln>
                      <a:noFill/>
                    </a:ln>
                  </pic:spPr>
                </pic:pic>
              </a:graphicData>
            </a:graphic>
            <wp14:sizeRelH relativeFrom="page">
              <wp14:pctWidth>0</wp14:pctWidth>
            </wp14:sizeRelH>
            <wp14:sizeRelV relativeFrom="page">
              <wp14:pctHeight>0</wp14:pctHeight>
            </wp14:sizeRelV>
          </wp:anchor>
        </w:drawing>
      </w:r>
      <w:r w:rsidR="00130CE1" w:rsidRPr="005E2F20">
        <w:rPr>
          <w:noProof/>
        </w:rPr>
        <w:drawing>
          <wp:anchor distT="0" distB="0" distL="114300" distR="114300" simplePos="0" relativeHeight="251666432" behindDoc="1" locked="0" layoutInCell="1" allowOverlap="1" wp14:anchorId="7DFB3C4E" wp14:editId="019D523B">
            <wp:simplePos x="0" y="0"/>
            <wp:positionH relativeFrom="margin">
              <wp:posOffset>5251450</wp:posOffset>
            </wp:positionH>
            <wp:positionV relativeFrom="paragraph">
              <wp:posOffset>-412115</wp:posOffset>
            </wp:positionV>
            <wp:extent cx="1060450" cy="1081434"/>
            <wp:effectExtent l="19050" t="19050" r="25400" b="23495"/>
            <wp:wrapNone/>
            <wp:docPr id="6"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10814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F332D54" w14:textId="77777777" w:rsidR="00130CE1" w:rsidRPr="00130CE1" w:rsidRDefault="00130CE1" w:rsidP="00130CE1">
      <w:r>
        <w:rPr>
          <w:noProof/>
        </w:rPr>
        <mc:AlternateContent>
          <mc:Choice Requires="wps">
            <w:drawing>
              <wp:anchor distT="45720" distB="45720" distL="114300" distR="114300" simplePos="0" relativeHeight="251664384" behindDoc="0" locked="0" layoutInCell="1" allowOverlap="1" wp14:anchorId="4F974A32" wp14:editId="7A063607">
                <wp:simplePos x="0" y="0"/>
                <wp:positionH relativeFrom="margin">
                  <wp:posOffset>2266950</wp:posOffset>
                </wp:positionH>
                <wp:positionV relativeFrom="paragraph">
                  <wp:posOffset>6065520</wp:posOffset>
                </wp:positionV>
                <wp:extent cx="3822700" cy="1404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4620"/>
                        </a:xfrm>
                        <a:prstGeom prst="rect">
                          <a:avLst/>
                        </a:prstGeom>
                        <a:noFill/>
                        <a:ln w="9525">
                          <a:noFill/>
                          <a:miter lim="800000"/>
                          <a:headEnd/>
                          <a:tailEnd/>
                        </a:ln>
                      </wps:spPr>
                      <wps:txbx>
                        <w:txbxContent>
                          <w:p w14:paraId="2CDEE9B6" w14:textId="77777777" w:rsidR="00130CE1" w:rsidRPr="00883434" w:rsidRDefault="00130CE1">
                            <w:pPr>
                              <w:rPr>
                                <w:rFonts w:ascii="Gill Sans MT" w:hAnsi="Gill Sans MT"/>
                                <w:b/>
                                <w:color w:val="FFFFFF" w:themeColor="background1"/>
                                <w:sz w:val="58"/>
                                <w:szCs w:val="58"/>
                              </w:rPr>
                            </w:pPr>
                            <w:r w:rsidRPr="00883434">
                              <w:rPr>
                                <w:rFonts w:ascii="Gill Sans MT" w:hAnsi="Gill Sans MT"/>
                                <w:b/>
                                <w:color w:val="FFFFFF" w:themeColor="background1"/>
                                <w:sz w:val="58"/>
                                <w:szCs w:val="58"/>
                              </w:rPr>
                              <w:t>ELEVVERSION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74A32" id="_x0000_t202" coordsize="21600,21600" o:spt="202" path="m,l,21600r21600,l21600,xe">
                <v:stroke joinstyle="miter"/>
                <v:path gradientshapeok="t" o:connecttype="rect"/>
              </v:shapetype>
              <v:shape id="Textruta 2" o:spid="_x0000_s1026" type="#_x0000_t202" style="position:absolute;margin-left:178.5pt;margin-top:477.6pt;width:30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" filled="f" stroked="f">
                <v:textbox style="mso-fit-shape-to-text:t">
                  <w:txbxContent>
                    <w:p w14:paraId="2CDEE9B6" w14:textId="77777777" w:rsidR="00130CE1" w:rsidRPr="00883434" w:rsidRDefault="00130CE1">
                      <w:pPr>
                        <w:rPr>
                          <w:rFonts w:ascii="Gill Sans MT" w:hAnsi="Gill Sans MT"/>
                          <w:b/>
                          <w:color w:val="FFFFFF" w:themeColor="background1"/>
                          <w:sz w:val="58"/>
                          <w:szCs w:val="58"/>
                        </w:rPr>
                      </w:pPr>
                      <w:r w:rsidRPr="00883434">
                        <w:rPr>
                          <w:rFonts w:ascii="Gill Sans MT" w:hAnsi="Gill Sans MT"/>
                          <w:b/>
                          <w:color w:val="FFFFFF" w:themeColor="background1"/>
                          <w:sz w:val="58"/>
                          <w:szCs w:val="58"/>
                        </w:rPr>
                        <w:t>ELEVVERSION</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5B53B0E3" wp14:editId="34B5E888">
                <wp:simplePos x="0" y="0"/>
                <wp:positionH relativeFrom="column">
                  <wp:posOffset>2203450</wp:posOffset>
                </wp:positionH>
                <wp:positionV relativeFrom="paragraph">
                  <wp:posOffset>5017770</wp:posOffset>
                </wp:positionV>
                <wp:extent cx="3886200" cy="137160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136EF" w14:textId="77777777" w:rsidR="00130CE1" w:rsidRPr="00130CE1" w:rsidRDefault="00130CE1" w:rsidP="009A4649">
                            <w:pPr>
                              <w:rPr>
                                <w:rFonts w:ascii="Gill Sans Std" w:hAnsi="Gill Sans Std"/>
                                <w:b/>
                                <w:color w:val="FFFFFF" w:themeColor="background1"/>
                                <w:sz w:val="30"/>
                              </w:rPr>
                            </w:pPr>
                            <w:r w:rsidRPr="00130CE1">
                              <w:rPr>
                                <w:rFonts w:ascii="Gill Sans Std" w:hAnsi="Gill Sans Std"/>
                                <w:b/>
                                <w:color w:val="FFFFFF" w:themeColor="background1"/>
                                <w:sz w:val="30"/>
                              </w:rPr>
                              <w:t xml:space="preserve">Porsnässkolan </w:t>
                            </w:r>
                          </w:p>
                          <w:p w14:paraId="08451A83" w14:textId="16223737" w:rsidR="00130CE1" w:rsidRPr="00130CE1" w:rsidRDefault="00130CE1" w:rsidP="009A4649">
                            <w:pPr>
                              <w:rPr>
                                <w:rFonts w:ascii="Gill Sans Std" w:hAnsi="Gill Sans Std"/>
                                <w:b/>
                                <w:color w:val="FFFFFF" w:themeColor="background1"/>
                                <w:sz w:val="26"/>
                                <w:szCs w:val="20"/>
                              </w:rPr>
                            </w:pPr>
                            <w:r w:rsidRPr="00130CE1">
                              <w:rPr>
                                <w:rFonts w:ascii="Gill Sans Std" w:hAnsi="Gill Sans Std"/>
                                <w:b/>
                                <w:color w:val="FFFFFF" w:themeColor="background1"/>
                                <w:sz w:val="26"/>
                                <w:szCs w:val="20"/>
                              </w:rPr>
                              <w:t>20</w:t>
                            </w:r>
                            <w:r w:rsidR="00FA775D">
                              <w:rPr>
                                <w:rFonts w:ascii="Gill Sans Std" w:hAnsi="Gill Sans Std"/>
                                <w:b/>
                                <w:color w:val="FFFFFF" w:themeColor="background1"/>
                                <w:sz w:val="26"/>
                                <w:szCs w:val="20"/>
                              </w:rPr>
                              <w:t>2</w:t>
                            </w:r>
                            <w:r w:rsidR="00460266">
                              <w:rPr>
                                <w:rFonts w:ascii="Gill Sans Std" w:hAnsi="Gill Sans Std"/>
                                <w:b/>
                                <w:color w:val="FFFFFF" w:themeColor="background1"/>
                                <w:sz w:val="26"/>
                                <w:szCs w:val="20"/>
                              </w:rPr>
                              <w:t>1</w:t>
                            </w:r>
                            <w:r w:rsidR="00FA775D">
                              <w:rPr>
                                <w:rFonts w:ascii="Gill Sans Std" w:hAnsi="Gill Sans Std"/>
                                <w:b/>
                                <w:color w:val="FFFFFF" w:themeColor="background1"/>
                                <w:sz w:val="26"/>
                                <w:szCs w:val="20"/>
                              </w:rPr>
                              <w:t>-2</w:t>
                            </w:r>
                            <w:r w:rsidR="00460266">
                              <w:rPr>
                                <w:rFonts w:ascii="Gill Sans Std" w:hAnsi="Gill Sans Std"/>
                                <w:b/>
                                <w:color w:val="FFFFFF" w:themeColor="background1"/>
                                <w:sz w:val="26"/>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3B0E3" id="Textruta 5" o:spid="_x0000_s1027" type="#_x0000_t202" style="position:absolute;margin-left:173.5pt;margin-top:395.1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" filled="f" stroked="f">
                <v:textbox>
                  <w:txbxContent>
                    <w:p w14:paraId="0F2136EF" w14:textId="77777777" w:rsidR="00130CE1" w:rsidRPr="00130CE1" w:rsidRDefault="00130CE1" w:rsidP="009A4649">
                      <w:pPr>
                        <w:rPr>
                          <w:rFonts w:ascii="Gill Sans Std" w:hAnsi="Gill Sans Std"/>
                          <w:b/>
                          <w:color w:val="FFFFFF" w:themeColor="background1"/>
                          <w:sz w:val="30"/>
                        </w:rPr>
                      </w:pPr>
                      <w:r w:rsidRPr="00130CE1">
                        <w:rPr>
                          <w:rFonts w:ascii="Gill Sans Std" w:hAnsi="Gill Sans Std"/>
                          <w:b/>
                          <w:color w:val="FFFFFF" w:themeColor="background1"/>
                          <w:sz w:val="30"/>
                        </w:rPr>
                        <w:t xml:space="preserve">Porsnässkolan </w:t>
                      </w:r>
                    </w:p>
                    <w:p w14:paraId="08451A83" w14:textId="16223737" w:rsidR="00130CE1" w:rsidRPr="00130CE1" w:rsidRDefault="00130CE1" w:rsidP="009A4649">
                      <w:pPr>
                        <w:rPr>
                          <w:rFonts w:ascii="Gill Sans Std" w:hAnsi="Gill Sans Std"/>
                          <w:b/>
                          <w:color w:val="FFFFFF" w:themeColor="background1"/>
                          <w:sz w:val="26"/>
                          <w:szCs w:val="20"/>
                        </w:rPr>
                      </w:pPr>
                      <w:r w:rsidRPr="00130CE1">
                        <w:rPr>
                          <w:rFonts w:ascii="Gill Sans Std" w:hAnsi="Gill Sans Std"/>
                          <w:b/>
                          <w:color w:val="FFFFFF" w:themeColor="background1"/>
                          <w:sz w:val="26"/>
                          <w:szCs w:val="20"/>
                        </w:rPr>
                        <w:t>20</w:t>
                      </w:r>
                      <w:r w:rsidR="00FA775D">
                        <w:rPr>
                          <w:rFonts w:ascii="Gill Sans Std" w:hAnsi="Gill Sans Std"/>
                          <w:b/>
                          <w:color w:val="FFFFFF" w:themeColor="background1"/>
                          <w:sz w:val="26"/>
                          <w:szCs w:val="20"/>
                        </w:rPr>
                        <w:t>2</w:t>
                      </w:r>
                      <w:r w:rsidR="00460266">
                        <w:rPr>
                          <w:rFonts w:ascii="Gill Sans Std" w:hAnsi="Gill Sans Std"/>
                          <w:b/>
                          <w:color w:val="FFFFFF" w:themeColor="background1"/>
                          <w:sz w:val="26"/>
                          <w:szCs w:val="20"/>
                        </w:rPr>
                        <w:t>1</w:t>
                      </w:r>
                      <w:r w:rsidR="00FA775D">
                        <w:rPr>
                          <w:rFonts w:ascii="Gill Sans Std" w:hAnsi="Gill Sans Std"/>
                          <w:b/>
                          <w:color w:val="FFFFFF" w:themeColor="background1"/>
                          <w:sz w:val="26"/>
                          <w:szCs w:val="20"/>
                        </w:rPr>
                        <w:t>-2</w:t>
                      </w:r>
                      <w:r w:rsidR="00460266">
                        <w:rPr>
                          <w:rFonts w:ascii="Gill Sans Std" w:hAnsi="Gill Sans Std"/>
                          <w:b/>
                          <w:color w:val="FFFFFF" w:themeColor="background1"/>
                          <w:sz w:val="26"/>
                          <w:szCs w:val="20"/>
                        </w:rPr>
                        <w:t>2</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41A66ABE" wp14:editId="2859E3DA">
                <wp:simplePos x="0" y="0"/>
                <wp:positionH relativeFrom="column">
                  <wp:posOffset>2171700</wp:posOffset>
                </wp:positionH>
                <wp:positionV relativeFrom="paragraph">
                  <wp:posOffset>3487420</wp:posOffset>
                </wp:positionV>
                <wp:extent cx="4165600" cy="161925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165600" cy="161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74FB4" w14:textId="77777777" w:rsidR="00130CE1" w:rsidRPr="00130CE1" w:rsidRDefault="00130CE1">
                            <w:pPr>
                              <w:rPr>
                                <w:rFonts w:ascii="Gill Sans Std" w:hAnsi="Gill Sans Std"/>
                                <w:b/>
                                <w:color w:val="FFFFFF" w:themeColor="background1"/>
                                <w:sz w:val="58"/>
                                <w:szCs w:val="52"/>
                              </w:rPr>
                            </w:pPr>
                            <w:r w:rsidRPr="00130CE1">
                              <w:rPr>
                                <w:rFonts w:ascii="Gill Sans Std" w:hAnsi="Gill Sans Std"/>
                                <w:b/>
                                <w:color w:val="FFFFFF" w:themeColor="background1"/>
                                <w:sz w:val="58"/>
                                <w:szCs w:val="52"/>
                              </w:rPr>
                              <w:t>Plan mot diskriminering och kränkande behandling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ABE" id="Textruta 4" o:spid="_x0000_s1028" type="#_x0000_t202" style="position:absolute;margin-left:171pt;margin-top:274.6pt;width:328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" filled="f" stroked="f">
                <v:textbox>
                  <w:txbxContent>
                    <w:p w14:paraId="2A474FB4" w14:textId="77777777" w:rsidR="00130CE1" w:rsidRPr="00130CE1" w:rsidRDefault="00130CE1">
                      <w:pPr>
                        <w:rPr>
                          <w:rFonts w:ascii="Gill Sans Std" w:hAnsi="Gill Sans Std"/>
                          <w:b/>
                          <w:color w:val="FFFFFF" w:themeColor="background1"/>
                          <w:sz w:val="58"/>
                          <w:szCs w:val="52"/>
                        </w:rPr>
                      </w:pPr>
                      <w:r w:rsidRPr="00130CE1">
                        <w:rPr>
                          <w:rFonts w:ascii="Gill Sans Std" w:hAnsi="Gill Sans Std"/>
                          <w:b/>
                          <w:color w:val="FFFFFF" w:themeColor="background1"/>
                          <w:sz w:val="58"/>
                          <w:szCs w:val="52"/>
                        </w:rPr>
                        <w:t>Plan mot diskriminering och kränkande behandling</w:t>
                      </w:r>
                    </w:p>
                  </w:txbxContent>
                </v:textbox>
                <w10:wrap type="square"/>
              </v:shape>
            </w:pict>
          </mc:Fallback>
        </mc:AlternateContent>
      </w:r>
      <w:r w:rsidR="00AF2632">
        <w:br w:type="page"/>
      </w:r>
    </w:p>
    <w:p w14:paraId="295ED006" w14:textId="61469142" w:rsidR="00130CE1" w:rsidRDefault="00130CE1" w:rsidP="00130CE1">
      <w:pPr>
        <w:pStyle w:val="Default"/>
        <w:pageBreakBefore/>
        <w:rPr>
          <w:sz w:val="22"/>
          <w:szCs w:val="22"/>
        </w:rPr>
      </w:pPr>
      <w:r w:rsidRPr="00B4253A">
        <w:rPr>
          <w:rFonts w:ascii="Gill Sans MT" w:hAnsi="Gill Sans MT" w:cs="Calibri"/>
          <w:b/>
          <w:bCs/>
          <w:sz w:val="44"/>
          <w:szCs w:val="44"/>
        </w:rPr>
        <w:lastRenderedPageBreak/>
        <w:t>Plan mot diskriminering och kränkande behandling 20</w:t>
      </w:r>
      <w:r w:rsidR="00FA775D">
        <w:rPr>
          <w:rFonts w:ascii="Gill Sans MT" w:hAnsi="Gill Sans MT" w:cs="Calibri"/>
          <w:b/>
          <w:bCs/>
          <w:sz w:val="44"/>
          <w:szCs w:val="44"/>
        </w:rPr>
        <w:t>2</w:t>
      </w:r>
      <w:r w:rsidR="00460266">
        <w:rPr>
          <w:rFonts w:ascii="Gill Sans MT" w:hAnsi="Gill Sans MT" w:cs="Calibri"/>
          <w:b/>
          <w:bCs/>
          <w:sz w:val="44"/>
          <w:szCs w:val="44"/>
        </w:rPr>
        <w:t>1</w:t>
      </w:r>
      <w:r w:rsidR="00FA775D">
        <w:rPr>
          <w:rFonts w:ascii="Gill Sans MT" w:hAnsi="Gill Sans MT" w:cs="Calibri"/>
          <w:b/>
          <w:bCs/>
          <w:sz w:val="44"/>
          <w:szCs w:val="44"/>
        </w:rPr>
        <w:t>-2</w:t>
      </w:r>
      <w:r w:rsidR="00460266">
        <w:rPr>
          <w:rFonts w:ascii="Gill Sans MT" w:hAnsi="Gill Sans MT" w:cs="Calibri"/>
          <w:b/>
          <w:bCs/>
          <w:sz w:val="44"/>
          <w:szCs w:val="44"/>
        </w:rPr>
        <w:t>2</w:t>
      </w:r>
      <w:r w:rsidRPr="00B4253A">
        <w:rPr>
          <w:rFonts w:ascii="Calibri" w:hAnsi="Calibri" w:cs="Calibri"/>
          <w:b/>
          <w:bCs/>
          <w:sz w:val="44"/>
          <w:szCs w:val="44"/>
        </w:rPr>
        <w:t xml:space="preserve"> </w:t>
      </w:r>
      <w:r w:rsidRPr="00130CE1">
        <w:rPr>
          <w:rFonts w:ascii="Gill Sans MT" w:hAnsi="Gill Sans MT" w:cs="Calibri"/>
          <w:sz w:val="22"/>
          <w:szCs w:val="22"/>
        </w:rPr>
        <w:t>(Elevversion)</w:t>
      </w:r>
      <w:r>
        <w:rPr>
          <w:rFonts w:ascii="Calibri" w:hAnsi="Calibri" w:cs="Calibri"/>
          <w:sz w:val="22"/>
          <w:szCs w:val="22"/>
        </w:rPr>
        <w:t xml:space="preserve"> </w:t>
      </w:r>
      <w:r>
        <w:rPr>
          <w:rFonts w:ascii="Calibri" w:hAnsi="Calibri" w:cs="Calibri"/>
          <w:sz w:val="22"/>
          <w:szCs w:val="22"/>
        </w:rPr>
        <w:br/>
      </w:r>
    </w:p>
    <w:p w14:paraId="355F4E39"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Vision </w:t>
      </w:r>
    </w:p>
    <w:p w14:paraId="2448A498" w14:textId="77777777" w:rsidR="00130CE1" w:rsidRPr="00B4253A" w:rsidRDefault="00130CE1" w:rsidP="00130CE1">
      <w:pPr>
        <w:pStyle w:val="Default"/>
        <w:rPr>
          <w:rFonts w:ascii="Times New Roman" w:hAnsi="Times New Roman" w:cs="Times New Roman"/>
          <w:i/>
        </w:rPr>
      </w:pPr>
      <w:r w:rsidRPr="00B4253A">
        <w:rPr>
          <w:rFonts w:ascii="Times New Roman" w:hAnsi="Times New Roman" w:cs="Times New Roman"/>
          <w:bCs/>
          <w:i/>
        </w:rPr>
        <w:t xml:space="preserve">Tillsammans för en inspirerande, trygg och tillitsfull miljö där arbetsglädje, stolthet, delaktighet och tilltro till allas kompentens är grunden. Genom kreativa och utmanande uppgifter, lust och harmoni möjliggör vi lärande och utveckling för alla. </w:t>
      </w:r>
    </w:p>
    <w:p w14:paraId="11DF246D" w14:textId="77777777" w:rsidR="00130CE1" w:rsidRPr="00B4253A" w:rsidRDefault="00130CE1" w:rsidP="00130CE1">
      <w:pPr>
        <w:pStyle w:val="Default"/>
        <w:rPr>
          <w:rFonts w:ascii="Times New Roman" w:hAnsi="Times New Roman" w:cs="Times New Roman"/>
        </w:rPr>
      </w:pPr>
    </w:p>
    <w:p w14:paraId="38852ED5" w14:textId="7FC31630"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På varje skola ska det finnas en plan mot</w:t>
      </w:r>
      <w:r w:rsidR="00E205E9">
        <w:rPr>
          <w:rFonts w:ascii="Times New Roman" w:hAnsi="Times New Roman" w:cs="Times New Roman"/>
        </w:rPr>
        <w:t xml:space="preserve"> diskriminering och</w:t>
      </w:r>
      <w:r w:rsidRPr="00B4253A">
        <w:rPr>
          <w:rFonts w:ascii="Times New Roman" w:hAnsi="Times New Roman" w:cs="Times New Roman"/>
        </w:rPr>
        <w:t xml:space="preserve"> kränkande behandling. </w:t>
      </w:r>
    </w:p>
    <w:p w14:paraId="686274EC"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 xml:space="preserve">Syftet med </w:t>
      </w:r>
      <w:r w:rsidR="00E205E9">
        <w:rPr>
          <w:rFonts w:ascii="Times New Roman" w:hAnsi="Times New Roman" w:cs="Times New Roman"/>
        </w:rPr>
        <w:t xml:space="preserve">planen </w:t>
      </w:r>
      <w:r w:rsidRPr="00B4253A">
        <w:rPr>
          <w:rFonts w:ascii="Times New Roman" w:hAnsi="Times New Roman" w:cs="Times New Roman"/>
        </w:rPr>
        <w:t xml:space="preserve">är att alla ska </w:t>
      </w:r>
      <w:r w:rsidR="00E205E9">
        <w:rPr>
          <w:rFonts w:ascii="Times New Roman" w:hAnsi="Times New Roman" w:cs="Times New Roman"/>
        </w:rPr>
        <w:t>ha kunskap om allas</w:t>
      </w:r>
      <w:r w:rsidRPr="00B4253A">
        <w:rPr>
          <w:rFonts w:ascii="Times New Roman" w:hAnsi="Times New Roman" w:cs="Times New Roman"/>
        </w:rPr>
        <w:t xml:space="preserve"> lika rättigheter</w:t>
      </w:r>
      <w:r w:rsidR="00E205E9">
        <w:rPr>
          <w:rFonts w:ascii="Times New Roman" w:hAnsi="Times New Roman" w:cs="Times New Roman"/>
        </w:rPr>
        <w:t>,</w:t>
      </w:r>
      <w:r w:rsidRPr="00B4253A">
        <w:rPr>
          <w:rFonts w:ascii="Times New Roman" w:hAnsi="Times New Roman" w:cs="Times New Roman"/>
        </w:rPr>
        <w:t xml:space="preserve"> och att man inte får behandla någon illa. T.ex. både pojkar och flickor ska ha samma rättigheter, man kan ha olika religioner, olika hudfärg, handikapp osv. Det finns två lagar som styr en skolas </w:t>
      </w:r>
      <w:r w:rsidR="00E205E9">
        <w:rPr>
          <w:rFonts w:ascii="Times New Roman" w:hAnsi="Times New Roman" w:cs="Times New Roman"/>
        </w:rPr>
        <w:t>arbete mot kränkningar och diskriminering</w:t>
      </w:r>
      <w:r w:rsidRPr="00B4253A">
        <w:rPr>
          <w:rFonts w:ascii="Times New Roman" w:hAnsi="Times New Roman" w:cs="Times New Roman"/>
        </w:rPr>
        <w:t xml:space="preserve">. De heter skollagen och diskrimineringslagen. Riksdagen har beslutat att det är förbjudet att kränka andra. </w:t>
      </w:r>
    </w:p>
    <w:p w14:paraId="242C6FE2" w14:textId="77777777" w:rsidR="00130CE1" w:rsidRPr="00B4253A" w:rsidRDefault="00130CE1" w:rsidP="00130CE1">
      <w:pPr>
        <w:pStyle w:val="Default"/>
        <w:rPr>
          <w:rFonts w:ascii="Times New Roman" w:hAnsi="Times New Roman" w:cs="Times New Roman"/>
        </w:rPr>
      </w:pPr>
    </w:p>
    <w:p w14:paraId="57CCE507"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b/>
          <w:bCs/>
        </w:rPr>
        <w:t xml:space="preserve">Det finns olika sorters kränkningar: </w:t>
      </w:r>
    </w:p>
    <w:p w14:paraId="6A7B12A9"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Fysiska (slag, knuffar) </w:t>
      </w:r>
    </w:p>
    <w:p w14:paraId="0E87C46D"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Verbala (hot, svordomar, öknamn) </w:t>
      </w:r>
    </w:p>
    <w:p w14:paraId="098733B6"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Psykosociala (utfrysning, blickar, alla går när man kommer osv) </w:t>
      </w:r>
    </w:p>
    <w:p w14:paraId="22D783BE" w14:textId="77777777" w:rsidR="00130CE1" w:rsidRPr="00E205E9" w:rsidRDefault="00130CE1" w:rsidP="00130CE1">
      <w:pPr>
        <w:pStyle w:val="Default"/>
        <w:numPr>
          <w:ilvl w:val="0"/>
          <w:numId w:val="1"/>
        </w:numPr>
        <w:rPr>
          <w:rFonts w:ascii="Times New Roman" w:hAnsi="Times New Roman" w:cs="Times New Roman"/>
        </w:rPr>
      </w:pPr>
      <w:r w:rsidRPr="00B4253A">
        <w:rPr>
          <w:rFonts w:ascii="Times New Roman" w:hAnsi="Times New Roman" w:cs="Times New Roman"/>
        </w:rPr>
        <w:t xml:space="preserve">Texter och bilder (även som lappar, fotografier, sms, mms och meddelanden nätet och sociala medier) </w:t>
      </w:r>
    </w:p>
    <w:p w14:paraId="40E5D376" w14:textId="77777777" w:rsidR="00130CE1" w:rsidRPr="00C9714E" w:rsidRDefault="00130CE1" w:rsidP="00130CE1">
      <w:pPr>
        <w:pStyle w:val="Default"/>
        <w:rPr>
          <w:rFonts w:ascii="Calibri" w:hAnsi="Calibri" w:cs="Calibri"/>
          <w:i/>
        </w:rPr>
      </w:pPr>
    </w:p>
    <w:p w14:paraId="4BEE1BA0" w14:textId="77777777" w:rsidR="00130CE1" w:rsidRPr="00130CE1" w:rsidRDefault="00130CE1" w:rsidP="00130CE1">
      <w:pPr>
        <w:rPr>
          <w:rFonts w:ascii="Gill Sans MT" w:hAnsi="Gill Sans MT" w:cstheme="minorHAnsi"/>
          <w:b/>
          <w:sz w:val="32"/>
        </w:rPr>
      </w:pPr>
      <w:bookmarkStart w:id="0" w:name="_Toc491552140"/>
      <w:r w:rsidRPr="00130CE1">
        <w:rPr>
          <w:rFonts w:ascii="Gill Sans MT" w:hAnsi="Gill Sans MT" w:cstheme="minorHAnsi"/>
          <w:b/>
          <w:sz w:val="32"/>
        </w:rPr>
        <w:t>Porsnässkolan</w:t>
      </w:r>
      <w:bookmarkEnd w:id="0"/>
      <w:r w:rsidRPr="00130CE1">
        <w:rPr>
          <w:rFonts w:ascii="Gill Sans MT" w:hAnsi="Gill Sans MT" w:cstheme="minorHAnsi"/>
          <w:b/>
          <w:sz w:val="32"/>
        </w:rPr>
        <w:t xml:space="preserve"> arbetar för att: </w:t>
      </w:r>
    </w:p>
    <w:p w14:paraId="08A6A717"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 xml:space="preserve">Elever ska känna sig trygga på Porsnässkolan. </w:t>
      </w:r>
    </w:p>
    <w:p w14:paraId="7C64C849"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 xml:space="preserve">Arbetsmiljön i alla klasser ska vara god för både elever och pedagoger. </w:t>
      </w:r>
    </w:p>
    <w:p w14:paraId="41649BCB"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Andelen elever som upplever sig utsatta för kränkande behandling eller mobbning ska vara noll.</w:t>
      </w:r>
    </w:p>
    <w:p w14:paraId="4BB99D93" w14:textId="77777777" w:rsidR="00130CE1" w:rsidRPr="00F26235" w:rsidRDefault="00130CE1" w:rsidP="00130CE1">
      <w:pPr>
        <w:rPr>
          <w:rFonts w:asciiTheme="minorHAnsi" w:hAnsiTheme="minorHAnsi" w:cstheme="minorHAnsi"/>
          <w:b/>
          <w:sz w:val="28"/>
          <w:szCs w:val="22"/>
        </w:rPr>
      </w:pPr>
    </w:p>
    <w:p w14:paraId="66ED5718" w14:textId="77777777" w:rsidR="00130CE1" w:rsidRPr="00130CE1" w:rsidRDefault="00130CE1" w:rsidP="00130CE1">
      <w:pPr>
        <w:pStyle w:val="Default"/>
        <w:pageBreakBefore/>
        <w:rPr>
          <w:rFonts w:ascii="Gill Sans MT" w:hAnsi="Gill Sans MT" w:cs="Calibri"/>
          <w:sz w:val="32"/>
          <w:szCs w:val="28"/>
        </w:rPr>
      </w:pPr>
      <w:r w:rsidRPr="00130CE1">
        <w:rPr>
          <w:rFonts w:ascii="Gill Sans MT" w:hAnsi="Gill Sans MT" w:cs="Calibri"/>
          <w:b/>
          <w:bCs/>
          <w:sz w:val="32"/>
          <w:szCs w:val="28"/>
        </w:rPr>
        <w:lastRenderedPageBreak/>
        <w:t xml:space="preserve">För att skapa en skola där alla kan känna sig trygga och inte behöva utsättas för kränkningar gör vi så här: </w:t>
      </w:r>
    </w:p>
    <w:p w14:paraId="3A332D1A" w14:textId="01DDFC7C" w:rsidR="00130CE1" w:rsidRPr="00B4253A" w:rsidRDefault="00905EC4" w:rsidP="00130EC3">
      <w:pPr>
        <w:pStyle w:val="Default"/>
        <w:numPr>
          <w:ilvl w:val="0"/>
          <w:numId w:val="5"/>
        </w:numPr>
        <w:spacing w:after="80"/>
        <w:rPr>
          <w:rFonts w:ascii="Times New Roman" w:hAnsi="Times New Roman" w:cs="Times New Roman"/>
        </w:rPr>
      </w:pPr>
      <w:r>
        <w:rPr>
          <w:rFonts w:ascii="Times New Roman" w:hAnsi="Times New Roman" w:cs="Times New Roman"/>
        </w:rPr>
        <w:t>Klasserna</w:t>
      </w:r>
      <w:r w:rsidR="00130CE1" w:rsidRPr="00B4253A">
        <w:rPr>
          <w:rFonts w:ascii="Times New Roman" w:hAnsi="Times New Roman" w:cs="Times New Roman"/>
        </w:rPr>
        <w:t xml:space="preserve"> har bestämda platser i klassrummen</w:t>
      </w:r>
    </w:p>
    <w:p w14:paraId="5856222C" w14:textId="7777777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Varje klass pratar regelbundet om hur arbetsmiljön är i klassen</w:t>
      </w:r>
    </w:p>
    <w:p w14:paraId="7B69E91E" w14:textId="7777777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Personal i elevcafeterian </w:t>
      </w:r>
    </w:p>
    <w:p w14:paraId="29211CC2" w14:textId="42E7A34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Vuxna finns </w:t>
      </w:r>
      <w:r w:rsidR="00905EC4">
        <w:rPr>
          <w:rFonts w:ascii="Times New Roman" w:hAnsi="Times New Roman" w:cs="Times New Roman"/>
        </w:rPr>
        <w:t xml:space="preserve">tillgängliga </w:t>
      </w:r>
      <w:r w:rsidRPr="00B4253A">
        <w:rPr>
          <w:rFonts w:ascii="Times New Roman" w:hAnsi="Times New Roman" w:cs="Times New Roman"/>
        </w:rPr>
        <w:t>på raster</w:t>
      </w:r>
    </w:p>
    <w:p w14:paraId="7AD7D968" w14:textId="77777777"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Gemensamma dagar, t. ex brännboll, friluftsdagar, där eleverna lär känna varandra. </w:t>
      </w:r>
    </w:p>
    <w:p w14:paraId="52F56DDF" w14:textId="3C2BD246"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Trygghetsteamet presenterar sig i klasserna varje läsår</w:t>
      </w:r>
    </w:p>
    <w:p w14:paraId="30BA5D5C" w14:textId="77777777"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Trivselregler</w:t>
      </w:r>
    </w:p>
    <w:p w14:paraId="025FFC79" w14:textId="1D2B9DB9"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Lära</w:t>
      </w:r>
      <w:r w:rsidR="00905EC4">
        <w:rPr>
          <w:rFonts w:ascii="Times New Roman" w:hAnsi="Times New Roman" w:cs="Times New Roman"/>
        </w:rPr>
        <w:t xml:space="preserve"> </w:t>
      </w:r>
      <w:r w:rsidRPr="00B4253A">
        <w:rPr>
          <w:rFonts w:ascii="Times New Roman" w:hAnsi="Times New Roman" w:cs="Times New Roman"/>
        </w:rPr>
        <w:t>känna</w:t>
      </w:r>
      <w:r w:rsidR="00905EC4">
        <w:rPr>
          <w:rFonts w:ascii="Times New Roman" w:hAnsi="Times New Roman" w:cs="Times New Roman"/>
        </w:rPr>
        <w:t>-</w:t>
      </w:r>
      <w:r w:rsidRPr="00B4253A">
        <w:rPr>
          <w:rFonts w:ascii="Times New Roman" w:hAnsi="Times New Roman" w:cs="Times New Roman"/>
        </w:rPr>
        <w:t>aktiviteter för nya klasserna i åk 7 och åk 4</w:t>
      </w:r>
    </w:p>
    <w:p w14:paraId="65A692E1" w14:textId="77777777" w:rsidR="00130EC3" w:rsidRDefault="00130EC3" w:rsidP="00130EC3">
      <w:pPr>
        <w:pStyle w:val="Default"/>
        <w:numPr>
          <w:ilvl w:val="0"/>
          <w:numId w:val="5"/>
        </w:numPr>
        <w:spacing w:after="80"/>
        <w:rPr>
          <w:rFonts w:ascii="Times New Roman" w:hAnsi="Times New Roman" w:cs="Times New Roman"/>
        </w:rPr>
      </w:pPr>
      <w:r>
        <w:rPr>
          <w:rFonts w:ascii="Times New Roman" w:hAnsi="Times New Roman" w:cs="Times New Roman"/>
        </w:rPr>
        <w:t>Temadagar eller temavecka i värdegrundsfrågor</w:t>
      </w:r>
    </w:p>
    <w:p w14:paraId="4C7B4B3A" w14:textId="6A01E477" w:rsidR="00130EC3" w:rsidRDefault="00130EC3" w:rsidP="00130EC3">
      <w:pPr>
        <w:pStyle w:val="Default"/>
        <w:numPr>
          <w:ilvl w:val="0"/>
          <w:numId w:val="5"/>
        </w:numPr>
        <w:spacing w:after="80"/>
        <w:rPr>
          <w:rFonts w:ascii="Times New Roman" w:hAnsi="Times New Roman" w:cs="Times New Roman"/>
        </w:rPr>
      </w:pPr>
      <w:r>
        <w:rPr>
          <w:rFonts w:ascii="Times New Roman" w:hAnsi="Times New Roman" w:cs="Times New Roman"/>
        </w:rPr>
        <w:t xml:space="preserve">Värdegrundsfrågor diskuteras löpande på mentorstiden i alla klasser. </w:t>
      </w:r>
    </w:p>
    <w:p w14:paraId="4A64A74C" w14:textId="77777777" w:rsidR="00130EC3" w:rsidRPr="00130EC3" w:rsidRDefault="00130EC3" w:rsidP="00130EC3">
      <w:pPr>
        <w:pStyle w:val="Default"/>
        <w:ind w:left="360"/>
        <w:rPr>
          <w:rFonts w:ascii="Times New Roman" w:hAnsi="Times New Roman" w:cs="Times New Roman"/>
        </w:rPr>
      </w:pPr>
    </w:p>
    <w:p w14:paraId="3AB4B39D" w14:textId="77777777" w:rsidR="00130CE1" w:rsidRDefault="00130CE1" w:rsidP="00130CE1">
      <w:pPr>
        <w:pStyle w:val="Default"/>
        <w:rPr>
          <w:rFonts w:ascii="Calibri" w:hAnsi="Calibri" w:cs="Calibri"/>
          <w:sz w:val="23"/>
          <w:szCs w:val="23"/>
        </w:rPr>
      </w:pPr>
    </w:p>
    <w:p w14:paraId="415B628E"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Utvärdering </w:t>
      </w:r>
    </w:p>
    <w:p w14:paraId="69E0B73A"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Vi har arbetsplatsträff, elevråd, klassråd och mentorssamtal där frågor om hur arbetsmiljön är i klasser och för enskilda kan tas upp.</w:t>
      </w:r>
    </w:p>
    <w:p w14:paraId="6CE21D82" w14:textId="3BFBB393"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Varje år gör vi trivselenkät</w:t>
      </w:r>
      <w:r w:rsidR="00EA4C41">
        <w:rPr>
          <w:rFonts w:ascii="Times New Roman" w:hAnsi="Times New Roman" w:cs="Times New Roman"/>
        </w:rPr>
        <w:t>er</w:t>
      </w:r>
      <w:r w:rsidRPr="00B4253A">
        <w:rPr>
          <w:rFonts w:ascii="Times New Roman" w:hAnsi="Times New Roman" w:cs="Times New Roman"/>
        </w:rPr>
        <w:t xml:space="preserve"> där alla elever får svara. Varje år görs också i kommunen enkäten ”Personligt” där elever i åk 7 och 9 får svara. </w:t>
      </w:r>
    </w:p>
    <w:p w14:paraId="39930494" w14:textId="77777777" w:rsidR="00130CE1" w:rsidRDefault="00130CE1" w:rsidP="00130CE1">
      <w:pPr>
        <w:pStyle w:val="Default"/>
        <w:rPr>
          <w:rFonts w:ascii="Calibri" w:hAnsi="Calibri" w:cs="Calibri"/>
          <w:sz w:val="23"/>
          <w:szCs w:val="23"/>
        </w:rPr>
      </w:pPr>
      <w:r w:rsidRPr="00B4253A">
        <w:rPr>
          <w:rFonts w:ascii="Times New Roman" w:hAnsi="Times New Roman" w:cs="Times New Roman"/>
        </w:rPr>
        <w:t xml:space="preserve">Varje termin utvärderar både personal och elever målen i denna plan, vad vi har gjort och hur det gick. </w:t>
      </w:r>
    </w:p>
    <w:p w14:paraId="58238173" w14:textId="77777777" w:rsidR="00130CE1" w:rsidRDefault="00130CE1" w:rsidP="00130CE1">
      <w:pPr>
        <w:pStyle w:val="Default"/>
        <w:rPr>
          <w:rFonts w:ascii="Calibri" w:hAnsi="Calibri" w:cs="Calibri"/>
          <w:sz w:val="23"/>
          <w:szCs w:val="23"/>
        </w:rPr>
      </w:pPr>
    </w:p>
    <w:p w14:paraId="6529F0E4"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Handlingsplan vid kränkande behandling </w:t>
      </w:r>
    </w:p>
    <w:p w14:paraId="150B4C0C" w14:textId="25D8CE1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 xml:space="preserve">Om någon elev känner sig kränkt så måste skolan göra något. Den personal som ser eller hör kränkningen pratar med de inblandade och skriver ner vad som har hänt. Ibland måste man även prata med vårdnadshavarna. Om </w:t>
      </w:r>
      <w:r w:rsidR="00EA4C41">
        <w:rPr>
          <w:rFonts w:ascii="Times New Roman" w:hAnsi="Times New Roman" w:cs="Times New Roman"/>
        </w:rPr>
        <w:t xml:space="preserve">kränkningen inte upphör </w:t>
      </w:r>
      <w:r w:rsidRPr="00B4253A">
        <w:rPr>
          <w:rFonts w:ascii="Times New Roman" w:hAnsi="Times New Roman" w:cs="Times New Roman"/>
        </w:rPr>
        <w:t>så kommer eleverna att få hjälp av Trygghetsteamet för att få ett slut på detta. Då informeras både rektor och vårdnadshavare.</w:t>
      </w:r>
    </w:p>
    <w:p w14:paraId="6D712D71" w14:textId="77777777" w:rsidR="00130CE1" w:rsidRDefault="00130CE1" w:rsidP="00130CE1">
      <w:pPr>
        <w:pStyle w:val="Default"/>
        <w:rPr>
          <w:rFonts w:ascii="Calibri" w:hAnsi="Calibri" w:cs="Calibri"/>
          <w:sz w:val="23"/>
          <w:szCs w:val="23"/>
        </w:rPr>
      </w:pPr>
    </w:p>
    <w:p w14:paraId="29E93406" w14:textId="77777777" w:rsidR="00130CE1" w:rsidRPr="00130CE1" w:rsidRDefault="00130CE1" w:rsidP="00130CE1">
      <w:pPr>
        <w:pStyle w:val="Default"/>
        <w:rPr>
          <w:rFonts w:ascii="Gill Sans MT" w:hAnsi="Gill Sans MT" w:cs="Calibri"/>
          <w:sz w:val="32"/>
          <w:szCs w:val="32"/>
        </w:rPr>
      </w:pPr>
      <w:r>
        <w:rPr>
          <w:rFonts w:ascii="Gill Sans MT" w:hAnsi="Gill Sans MT" w:cs="Calibri"/>
          <w:b/>
          <w:bCs/>
          <w:sz w:val="32"/>
          <w:szCs w:val="32"/>
        </w:rPr>
        <w:t>Trygghetsteamet</w:t>
      </w:r>
      <w:r w:rsidRPr="00130CE1">
        <w:rPr>
          <w:rFonts w:ascii="Gill Sans MT" w:hAnsi="Gill Sans MT" w:cs="Calibri"/>
          <w:b/>
          <w:bCs/>
          <w:sz w:val="32"/>
          <w:szCs w:val="32"/>
        </w:rPr>
        <w:t xml:space="preserve"> består av: </w:t>
      </w:r>
    </w:p>
    <w:p w14:paraId="4CB70917" w14:textId="097D9BE2" w:rsidR="00FA775D" w:rsidRPr="00553FCE" w:rsidRDefault="00FA775D" w:rsidP="00FA775D">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Åk 4-6: Emma Mäki, Tobias Nilsson, Ingrid Krumnack Eklund, Nicklas Berggren</w:t>
      </w:r>
      <w:r>
        <w:rPr>
          <w:rFonts w:ascii="Times New Roman" w:hAnsi="Times New Roman" w:cs="Times New Roman"/>
          <w:bCs/>
          <w:color w:val="auto"/>
          <w:szCs w:val="22"/>
        </w:rPr>
        <w:t xml:space="preserve">, </w:t>
      </w:r>
      <w:r w:rsidRPr="00553FCE">
        <w:rPr>
          <w:rFonts w:ascii="Times New Roman" w:hAnsi="Times New Roman" w:cs="Times New Roman"/>
          <w:bCs/>
          <w:color w:val="auto"/>
          <w:szCs w:val="22"/>
        </w:rPr>
        <w:t>Lena Kristensson</w:t>
      </w:r>
    </w:p>
    <w:p w14:paraId="24E498FD" w14:textId="4397CEBA" w:rsidR="00FA775D" w:rsidRPr="00553FCE" w:rsidRDefault="00FA775D" w:rsidP="00FA775D">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7-9: Ann-Sofi Eriksson, Håkan Nordefors, Emily Winblad von Walter, Stefan Olsson, Sara Wink, Erik Granström, Sofi Mark. </w:t>
      </w:r>
    </w:p>
    <w:p w14:paraId="4D664857" w14:textId="77777777" w:rsidR="00130EC3" w:rsidRDefault="00130EC3">
      <w:pPr>
        <w:rPr>
          <w:rFonts w:eastAsiaTheme="minorHAnsi" w:cs="Times New Roman"/>
          <w:bCs/>
          <w:szCs w:val="22"/>
          <w:lang w:eastAsia="en-US"/>
        </w:rPr>
      </w:pPr>
      <w:r>
        <w:rPr>
          <w:rFonts w:cs="Times New Roman"/>
          <w:bCs/>
          <w:szCs w:val="22"/>
        </w:rPr>
        <w:br w:type="page"/>
      </w:r>
    </w:p>
    <w:p w14:paraId="246F7516" w14:textId="210C9AB6" w:rsidR="00460266" w:rsidRDefault="00460266" w:rsidP="00460266">
      <w:pPr>
        <w:pStyle w:val="Rubrik2"/>
      </w:pPr>
      <w:r w:rsidRPr="0086000B">
        <w:rPr>
          <w:noProof/>
        </w:rPr>
        <w:lastRenderedPageBreak/>
        <w:drawing>
          <wp:inline distT="0" distB="0" distL="0" distR="0" wp14:anchorId="7B97FB06" wp14:editId="69B78F08">
            <wp:extent cx="6184900" cy="8748012"/>
            <wp:effectExtent l="0" t="0" r="6350" b="0"/>
            <wp:docPr id="7" name="Bild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1" descr="En bild som visar text&#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8748012"/>
                    </a:xfrm>
                    <a:prstGeom prst="rect">
                      <a:avLst/>
                    </a:prstGeom>
                    <a:noFill/>
                    <a:ln>
                      <a:noFill/>
                    </a:ln>
                  </pic:spPr>
                </pic:pic>
              </a:graphicData>
            </a:graphic>
          </wp:inline>
        </w:drawing>
      </w:r>
    </w:p>
    <w:p w14:paraId="1C9E3F9D" w14:textId="7BDD5AFD" w:rsidR="00B12057" w:rsidRDefault="00B12057" w:rsidP="00460266">
      <w:pPr>
        <w:pStyle w:val="Liststycke"/>
        <w:ind w:left="1440"/>
      </w:pPr>
    </w:p>
    <w:sectPr w:rsidR="00B12057" w:rsidSect="00130EC3">
      <w:pgSz w:w="11900" w:h="16840"/>
      <w:pgMar w:top="1440" w:right="1080" w:bottom="851"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035C" w14:textId="77777777" w:rsidR="00E4549F" w:rsidRDefault="00E4549F" w:rsidP="00AF2632">
      <w:r>
        <w:separator/>
      </w:r>
    </w:p>
  </w:endnote>
  <w:endnote w:type="continuationSeparator" w:id="0">
    <w:p w14:paraId="47D567B1" w14:textId="77777777" w:rsidR="00E4549F" w:rsidRDefault="00E4549F" w:rsidP="00AF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Kristen ITC">
    <w:panose1 w:val="03050502040202030202"/>
    <w:charset w:val="00"/>
    <w:family w:val="script"/>
    <w:pitch w:val="variable"/>
    <w:sig w:usb0="00000003" w:usb1="00000000" w:usb2="00000000" w:usb3="00000000" w:csb0="00000001" w:csb1="00000000"/>
  </w:font>
  <w:font w:name="Gill Sans Std">
    <w:altName w:val="Gadug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24F00" w14:textId="77777777" w:rsidR="00E4549F" w:rsidRDefault="00E4549F" w:rsidP="00AF2632">
      <w:r>
        <w:separator/>
      </w:r>
    </w:p>
  </w:footnote>
  <w:footnote w:type="continuationSeparator" w:id="0">
    <w:p w14:paraId="105B8336" w14:textId="77777777" w:rsidR="00E4549F" w:rsidRDefault="00E4549F" w:rsidP="00AF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904"/>
    <w:multiLevelType w:val="hybridMultilevel"/>
    <w:tmpl w:val="B120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109A9"/>
    <w:multiLevelType w:val="hybridMultilevel"/>
    <w:tmpl w:val="80723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287C64"/>
    <w:multiLevelType w:val="hybridMultilevel"/>
    <w:tmpl w:val="90324F9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02B50CF"/>
    <w:multiLevelType w:val="hybridMultilevel"/>
    <w:tmpl w:val="E2346FCE"/>
    <w:lvl w:ilvl="0" w:tplc="041D000F">
      <w:start w:val="1"/>
      <w:numFmt w:val="decimal"/>
      <w:lvlText w:val="%1."/>
      <w:lvlJc w:val="left"/>
      <w:pPr>
        <w:ind w:left="720" w:hanging="360"/>
      </w:pPr>
      <w:rPr>
        <w:rFonts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5879F3"/>
    <w:multiLevelType w:val="hybridMultilevel"/>
    <w:tmpl w:val="4DDC4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C7E1B05"/>
    <w:multiLevelType w:val="hybridMultilevel"/>
    <w:tmpl w:val="721881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0110CD"/>
    <w:multiLevelType w:val="hybridMultilevel"/>
    <w:tmpl w:val="599E8C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25D1CCC"/>
    <w:multiLevelType w:val="hybridMultilevel"/>
    <w:tmpl w:val="011E5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8EC4587"/>
    <w:multiLevelType w:val="hybridMultilevel"/>
    <w:tmpl w:val="E98652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5"/>
  </w:num>
  <w:num w:numId="5">
    <w:abstractNumId w:val="7"/>
  </w:num>
  <w:num w:numId="6">
    <w:abstractNumId w:val="6"/>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3A"/>
    <w:rsid w:val="00045F76"/>
    <w:rsid w:val="00123681"/>
    <w:rsid w:val="00130CE1"/>
    <w:rsid w:val="00130EC3"/>
    <w:rsid w:val="00256B64"/>
    <w:rsid w:val="002F1212"/>
    <w:rsid w:val="00330F26"/>
    <w:rsid w:val="00351123"/>
    <w:rsid w:val="00440944"/>
    <w:rsid w:val="00460266"/>
    <w:rsid w:val="004B589D"/>
    <w:rsid w:val="005B2CB1"/>
    <w:rsid w:val="0067381E"/>
    <w:rsid w:val="0071395C"/>
    <w:rsid w:val="00883434"/>
    <w:rsid w:val="008A365B"/>
    <w:rsid w:val="00905EC4"/>
    <w:rsid w:val="009A4649"/>
    <w:rsid w:val="00A824EF"/>
    <w:rsid w:val="00AD5372"/>
    <w:rsid w:val="00AF2632"/>
    <w:rsid w:val="00B12057"/>
    <w:rsid w:val="00B4253A"/>
    <w:rsid w:val="00B7703B"/>
    <w:rsid w:val="00E205E9"/>
    <w:rsid w:val="00E35715"/>
    <w:rsid w:val="00E4149A"/>
    <w:rsid w:val="00E4549F"/>
    <w:rsid w:val="00EA4C41"/>
    <w:rsid w:val="00FA77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04E1B3"/>
  <w14:defaultImageDpi w14:val="300"/>
  <w15:docId w15:val="{1E9DBCC8-2888-4C8F-A9B7-87BE0287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EF"/>
    <w:rPr>
      <w:rFonts w:ascii="Times New Roman" w:hAnsi="Times New Roman"/>
    </w:rPr>
  </w:style>
  <w:style w:type="paragraph" w:styleId="Rubrik1">
    <w:name w:val="heading 1"/>
    <w:basedOn w:val="Normal"/>
    <w:next w:val="Normal"/>
    <w:link w:val="Rubrik1Char"/>
    <w:uiPriority w:val="9"/>
    <w:qFormat/>
    <w:rsid w:val="00A824EF"/>
    <w:pPr>
      <w:keepNext/>
      <w:keepLines/>
      <w:spacing w:before="240"/>
      <w:outlineLvl w:val="0"/>
    </w:pPr>
    <w:rPr>
      <w:rFonts w:ascii="Gill Sans MT" w:eastAsiaTheme="majorEastAsia" w:hAnsi="Gill Sans MT" w:cstheme="majorBidi"/>
      <w:b/>
      <w:sz w:val="38"/>
      <w:szCs w:val="32"/>
    </w:rPr>
  </w:style>
  <w:style w:type="paragraph" w:styleId="Rubrik2">
    <w:name w:val="heading 2"/>
    <w:basedOn w:val="Normal"/>
    <w:next w:val="Normal"/>
    <w:link w:val="Rubrik2Char"/>
    <w:uiPriority w:val="9"/>
    <w:unhideWhenUsed/>
    <w:qFormat/>
    <w:rsid w:val="00A824EF"/>
    <w:pPr>
      <w:keepNext/>
      <w:keepLines/>
      <w:spacing w:before="40"/>
      <w:outlineLvl w:val="1"/>
    </w:pPr>
    <w:rPr>
      <w:rFonts w:ascii="Gill Sans MT" w:eastAsiaTheme="majorEastAsia" w:hAnsi="Gill Sans MT" w:cstheme="majorBidi"/>
      <w:b/>
      <w:sz w:val="2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464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A4649"/>
    <w:rPr>
      <w:rFonts w:ascii="Lucida Grande" w:hAnsi="Lucida Grande" w:cs="Lucida Grande"/>
      <w:sz w:val="18"/>
      <w:szCs w:val="18"/>
    </w:rPr>
  </w:style>
  <w:style w:type="paragraph" w:styleId="Sidhuvud">
    <w:name w:val="header"/>
    <w:basedOn w:val="Normal"/>
    <w:link w:val="SidhuvudChar"/>
    <w:uiPriority w:val="99"/>
    <w:unhideWhenUsed/>
    <w:rsid w:val="00AF2632"/>
    <w:pPr>
      <w:tabs>
        <w:tab w:val="center" w:pos="4536"/>
        <w:tab w:val="right" w:pos="9072"/>
      </w:tabs>
    </w:pPr>
  </w:style>
  <w:style w:type="character" w:customStyle="1" w:styleId="SidhuvudChar">
    <w:name w:val="Sidhuvud Char"/>
    <w:basedOn w:val="Standardstycketeckensnitt"/>
    <w:link w:val="Sidhuvud"/>
    <w:uiPriority w:val="99"/>
    <w:rsid w:val="00AF2632"/>
  </w:style>
  <w:style w:type="paragraph" w:styleId="Sidfot">
    <w:name w:val="footer"/>
    <w:basedOn w:val="Normal"/>
    <w:link w:val="SidfotChar"/>
    <w:uiPriority w:val="99"/>
    <w:unhideWhenUsed/>
    <w:rsid w:val="00AF2632"/>
    <w:pPr>
      <w:tabs>
        <w:tab w:val="center" w:pos="4536"/>
        <w:tab w:val="right" w:pos="9072"/>
      </w:tabs>
    </w:pPr>
  </w:style>
  <w:style w:type="character" w:customStyle="1" w:styleId="SidfotChar">
    <w:name w:val="Sidfot Char"/>
    <w:basedOn w:val="Standardstycketeckensnitt"/>
    <w:link w:val="Sidfot"/>
    <w:uiPriority w:val="99"/>
    <w:rsid w:val="00AF2632"/>
  </w:style>
  <w:style w:type="character" w:customStyle="1" w:styleId="Rubrik1Char">
    <w:name w:val="Rubrik 1 Char"/>
    <w:basedOn w:val="Standardstycketeckensnitt"/>
    <w:link w:val="Rubrik1"/>
    <w:uiPriority w:val="9"/>
    <w:rsid w:val="00A824EF"/>
    <w:rPr>
      <w:rFonts w:ascii="Gill Sans MT" w:eastAsiaTheme="majorEastAsia" w:hAnsi="Gill Sans MT" w:cstheme="majorBidi"/>
      <w:b/>
      <w:sz w:val="38"/>
      <w:szCs w:val="32"/>
    </w:rPr>
  </w:style>
  <w:style w:type="character" w:customStyle="1" w:styleId="Rubrik2Char">
    <w:name w:val="Rubrik 2 Char"/>
    <w:basedOn w:val="Standardstycketeckensnitt"/>
    <w:link w:val="Rubrik2"/>
    <w:uiPriority w:val="9"/>
    <w:rsid w:val="00A824EF"/>
    <w:rPr>
      <w:rFonts w:ascii="Gill Sans MT" w:eastAsiaTheme="majorEastAsia" w:hAnsi="Gill Sans MT" w:cstheme="majorBidi"/>
      <w:b/>
      <w:sz w:val="28"/>
      <w:szCs w:val="26"/>
    </w:rPr>
  </w:style>
  <w:style w:type="paragraph" w:styleId="Rubrik">
    <w:name w:val="Title"/>
    <w:aliases w:val="Rubrik3"/>
    <w:basedOn w:val="Normal"/>
    <w:next w:val="Normal"/>
    <w:link w:val="RubrikChar"/>
    <w:uiPriority w:val="10"/>
    <w:qFormat/>
    <w:rsid w:val="00A824EF"/>
    <w:pPr>
      <w:contextualSpacing/>
    </w:pPr>
    <w:rPr>
      <w:rFonts w:ascii="Gill Sans MT" w:eastAsiaTheme="majorEastAsia" w:hAnsi="Gill Sans MT" w:cstheme="majorBidi"/>
      <w:b/>
      <w:spacing w:val="-10"/>
      <w:kern w:val="28"/>
      <w:szCs w:val="56"/>
    </w:rPr>
  </w:style>
  <w:style w:type="character" w:customStyle="1" w:styleId="RubrikChar">
    <w:name w:val="Rubrik Char"/>
    <w:aliases w:val="Rubrik3 Char"/>
    <w:basedOn w:val="Standardstycketeckensnitt"/>
    <w:link w:val="Rubrik"/>
    <w:uiPriority w:val="10"/>
    <w:rsid w:val="00A824EF"/>
    <w:rPr>
      <w:rFonts w:ascii="Gill Sans MT" w:eastAsiaTheme="majorEastAsia" w:hAnsi="Gill Sans MT" w:cstheme="majorBidi"/>
      <w:b/>
      <w:spacing w:val="-10"/>
      <w:kern w:val="28"/>
      <w:szCs w:val="56"/>
    </w:rPr>
  </w:style>
  <w:style w:type="paragraph" w:customStyle="1" w:styleId="Default">
    <w:name w:val="Default"/>
    <w:rsid w:val="00130CE1"/>
    <w:pPr>
      <w:autoSpaceDE w:val="0"/>
      <w:autoSpaceDN w:val="0"/>
      <w:adjustRightInd w:val="0"/>
    </w:pPr>
    <w:rPr>
      <w:rFonts w:ascii="Kristen ITC" w:eastAsiaTheme="minorHAnsi" w:hAnsi="Kristen ITC" w:cs="Kristen ITC"/>
      <w:color w:val="000000"/>
      <w:lang w:eastAsia="en-US"/>
    </w:rPr>
  </w:style>
  <w:style w:type="paragraph" w:styleId="Liststycke">
    <w:name w:val="List Paragraph"/>
    <w:basedOn w:val="Normal"/>
    <w:uiPriority w:val="34"/>
    <w:qFormat/>
    <w:rsid w:val="00130CE1"/>
    <w:pPr>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480</Words>
  <Characters>2544</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Piteå Kommun</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Andersson</dc:creator>
  <cp:lastModifiedBy>Anna-Carin Sundström</cp:lastModifiedBy>
  <cp:revision>13</cp:revision>
  <dcterms:created xsi:type="dcterms:W3CDTF">2019-08-12T19:00:00Z</dcterms:created>
  <dcterms:modified xsi:type="dcterms:W3CDTF">2021-08-19T07:18:00Z</dcterms:modified>
</cp:coreProperties>
</file>