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9057" w14:textId="77777777" w:rsidR="006C41A9" w:rsidRPr="00C37256" w:rsidRDefault="006C41A9" w:rsidP="006C41A9">
      <w:pPr>
        <w:spacing w:after="167" w:line="259" w:lineRule="auto"/>
        <w:jc w:val="left"/>
        <w:rPr>
          <w:b/>
          <w:bCs/>
        </w:rPr>
      </w:pPr>
      <w:r>
        <w:rPr>
          <w:b/>
          <w:bCs/>
          <w:sz w:val="28"/>
          <w:u w:val="single" w:color="000000"/>
        </w:rPr>
        <w:t>A</w:t>
      </w:r>
      <w:r w:rsidRPr="00C37256">
        <w:rPr>
          <w:b/>
          <w:bCs/>
          <w:sz w:val="28"/>
          <w:u w:val="single" w:color="000000"/>
        </w:rPr>
        <w:t>tt kunna till provet:</w:t>
      </w:r>
    </w:p>
    <w:p w14:paraId="2370402F" w14:textId="77777777" w:rsidR="006C41A9" w:rsidRDefault="006C41A9" w:rsidP="006C41A9">
      <w:pPr>
        <w:numPr>
          <w:ilvl w:val="0"/>
          <w:numId w:val="1"/>
        </w:numPr>
        <w:spacing w:after="305" w:line="256" w:lineRule="auto"/>
        <w:jc w:val="left"/>
        <w:rPr>
          <w:sz w:val="28"/>
          <w:szCs w:val="28"/>
        </w:rPr>
      </w:pPr>
      <w:r>
        <w:rPr>
          <w:sz w:val="28"/>
          <w:szCs w:val="28"/>
        </w:rPr>
        <w:t>Vad är</w:t>
      </w:r>
      <w:r w:rsidRPr="004F3EFC">
        <w:rPr>
          <w:sz w:val="28"/>
          <w:szCs w:val="28"/>
        </w:rPr>
        <w:t xml:space="preserve"> statisk elektricitet</w:t>
      </w:r>
      <w:r>
        <w:rPr>
          <w:sz w:val="28"/>
          <w:szCs w:val="28"/>
        </w:rPr>
        <w:t>? Hur uppstår det?</w:t>
      </w:r>
      <w:r w:rsidRPr="004F3E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245"/>
      </w:tblGrid>
      <w:tr w:rsidR="006C41A9" w14:paraId="3A36B9FF" w14:textId="77777777" w:rsidTr="006C41A9">
        <w:tc>
          <w:tcPr>
            <w:tcW w:w="8889" w:type="dxa"/>
          </w:tcPr>
          <w:p w14:paraId="1C105918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3313F0F1" w14:textId="77777777" w:rsidTr="006C41A9">
        <w:tc>
          <w:tcPr>
            <w:tcW w:w="8889" w:type="dxa"/>
          </w:tcPr>
          <w:p w14:paraId="608A4207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22FF7DA8" w14:textId="77777777" w:rsidTr="006C41A9">
        <w:tc>
          <w:tcPr>
            <w:tcW w:w="8889" w:type="dxa"/>
          </w:tcPr>
          <w:p w14:paraId="1F0F24B2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78EFD940" w14:textId="77777777" w:rsidTr="006C41A9">
        <w:tc>
          <w:tcPr>
            <w:tcW w:w="8889" w:type="dxa"/>
          </w:tcPr>
          <w:p w14:paraId="3E846A53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3AE77407" w14:textId="77777777" w:rsidTr="006C41A9">
        <w:tc>
          <w:tcPr>
            <w:tcW w:w="8889" w:type="dxa"/>
          </w:tcPr>
          <w:p w14:paraId="246E6A0E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29685D45" w14:textId="77777777" w:rsidTr="006C41A9">
        <w:tc>
          <w:tcPr>
            <w:tcW w:w="8889" w:type="dxa"/>
          </w:tcPr>
          <w:p w14:paraId="5C5AFB52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</w:tbl>
    <w:p w14:paraId="0BE9847C" w14:textId="77777777" w:rsidR="006C41A9" w:rsidRDefault="006C41A9" w:rsidP="006C41A9">
      <w:pPr>
        <w:spacing w:after="305" w:line="256" w:lineRule="auto"/>
        <w:ind w:left="720"/>
        <w:jc w:val="left"/>
        <w:rPr>
          <w:sz w:val="28"/>
          <w:szCs w:val="28"/>
        </w:rPr>
      </w:pPr>
    </w:p>
    <w:p w14:paraId="245B181A" w14:textId="77777777" w:rsidR="006C41A9" w:rsidRDefault="006C41A9" w:rsidP="006C41A9">
      <w:pPr>
        <w:numPr>
          <w:ilvl w:val="0"/>
          <w:numId w:val="1"/>
        </w:numPr>
        <w:spacing w:after="305" w:line="256" w:lineRule="auto"/>
        <w:jc w:val="left"/>
        <w:rPr>
          <w:sz w:val="28"/>
          <w:szCs w:val="28"/>
        </w:rPr>
      </w:pPr>
      <w:r>
        <w:rPr>
          <w:sz w:val="28"/>
          <w:szCs w:val="28"/>
        </w:rPr>
        <w:t>Beskriv Oms lag. Ge gärna något exempel på hur den används (räkna)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245"/>
      </w:tblGrid>
      <w:tr w:rsidR="006C41A9" w14:paraId="4A3A95B8" w14:textId="77777777" w:rsidTr="006C41A9">
        <w:tc>
          <w:tcPr>
            <w:tcW w:w="8889" w:type="dxa"/>
          </w:tcPr>
          <w:p w14:paraId="7AAFED96" w14:textId="77777777" w:rsidR="006C41A9" w:rsidRDefault="006C41A9" w:rsidP="006C41A9">
            <w:pPr>
              <w:spacing w:after="100" w:afterAutospacing="1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2A1DD86C" w14:textId="77777777" w:rsidTr="006C41A9">
        <w:tc>
          <w:tcPr>
            <w:tcW w:w="8889" w:type="dxa"/>
          </w:tcPr>
          <w:p w14:paraId="448E81FE" w14:textId="77777777" w:rsidR="006C41A9" w:rsidRDefault="006C41A9" w:rsidP="006C41A9">
            <w:pPr>
              <w:spacing w:after="100" w:afterAutospacing="1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0462D864" w14:textId="77777777" w:rsidTr="006C41A9">
        <w:tc>
          <w:tcPr>
            <w:tcW w:w="8889" w:type="dxa"/>
          </w:tcPr>
          <w:p w14:paraId="56047755" w14:textId="77777777" w:rsidR="006C41A9" w:rsidRDefault="006C41A9" w:rsidP="006C41A9">
            <w:pPr>
              <w:spacing w:after="100" w:afterAutospacing="1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2302DE9D" w14:textId="77777777" w:rsidTr="006C41A9">
        <w:tc>
          <w:tcPr>
            <w:tcW w:w="8889" w:type="dxa"/>
          </w:tcPr>
          <w:p w14:paraId="5F142601" w14:textId="77777777" w:rsidR="006C41A9" w:rsidRDefault="006C41A9" w:rsidP="006C41A9">
            <w:pPr>
              <w:spacing w:after="100" w:afterAutospacing="1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184D6DC3" w14:textId="77777777" w:rsidTr="006C41A9">
        <w:tc>
          <w:tcPr>
            <w:tcW w:w="8889" w:type="dxa"/>
          </w:tcPr>
          <w:p w14:paraId="4022F63E" w14:textId="77777777" w:rsidR="006C41A9" w:rsidRDefault="006C41A9" w:rsidP="006C41A9">
            <w:pPr>
              <w:spacing w:after="100" w:afterAutospacing="1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42ADD0F6" w14:textId="77777777" w:rsidTr="006C41A9">
        <w:tc>
          <w:tcPr>
            <w:tcW w:w="8889" w:type="dxa"/>
          </w:tcPr>
          <w:p w14:paraId="6D787F05" w14:textId="77777777" w:rsidR="006C41A9" w:rsidRDefault="006C41A9" w:rsidP="006C41A9">
            <w:pPr>
              <w:spacing w:after="100" w:afterAutospacing="1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</w:tbl>
    <w:p w14:paraId="70993ECE" w14:textId="77777777" w:rsidR="006C41A9" w:rsidRDefault="006C41A9" w:rsidP="006C41A9">
      <w:pPr>
        <w:spacing w:after="305" w:line="256" w:lineRule="auto"/>
        <w:ind w:left="720"/>
        <w:jc w:val="left"/>
        <w:rPr>
          <w:sz w:val="28"/>
          <w:szCs w:val="28"/>
        </w:rPr>
      </w:pPr>
    </w:p>
    <w:p w14:paraId="55B86CCB" w14:textId="77777777" w:rsidR="006C41A9" w:rsidRDefault="006C41A9" w:rsidP="006C41A9">
      <w:pPr>
        <w:pStyle w:val="Liststycke"/>
        <w:numPr>
          <w:ilvl w:val="0"/>
          <w:numId w:val="1"/>
        </w:numPr>
        <w:spacing w:after="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t>Rita ett enkelt kopplingsschema med en lampa, ett batteri och en strömbrytare</w:t>
      </w:r>
    </w:p>
    <w:p w14:paraId="1F328F4D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52BD9540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5F28F5EA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5A76F1AE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67072701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23640DFC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584798E8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20379553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2FE6B199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41ED2AFC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313B482E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02E7E464" w14:textId="77777777" w:rsidR="006C41A9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26F66EE2" w14:textId="77777777" w:rsidR="006C41A9" w:rsidRPr="004F3EFC" w:rsidRDefault="006C41A9" w:rsidP="006C41A9">
      <w:pPr>
        <w:pStyle w:val="Liststycke"/>
        <w:spacing w:after="0" w:line="259" w:lineRule="auto"/>
        <w:jc w:val="left"/>
        <w:rPr>
          <w:sz w:val="28"/>
          <w:szCs w:val="28"/>
        </w:rPr>
      </w:pPr>
    </w:p>
    <w:p w14:paraId="71B0317F" w14:textId="77777777" w:rsidR="006C41A9" w:rsidRDefault="006C41A9" w:rsidP="006C41A9">
      <w:pPr>
        <w:numPr>
          <w:ilvl w:val="0"/>
          <w:numId w:val="1"/>
        </w:numPr>
        <w:spacing w:after="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Rita ett kopplingsschema med två parallellkopplade lampor.</w:t>
      </w:r>
    </w:p>
    <w:p w14:paraId="015C5B5E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12C18B4D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6189172D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505FC794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4787BA6E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75C921AC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519E209C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0E081E99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199648A4" w14:textId="3A55F0EA" w:rsidR="006C41A9" w:rsidRDefault="006C41A9" w:rsidP="006C41A9">
      <w:pPr>
        <w:numPr>
          <w:ilvl w:val="0"/>
          <w:numId w:val="1"/>
        </w:numPr>
        <w:spacing w:after="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t>Rita ett kopplingsschema med två seriekopplade batterier.</w:t>
      </w:r>
    </w:p>
    <w:p w14:paraId="24AB84CA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42C9994F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09387F2A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7660A0C9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0751AB27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4F895D22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5955E07D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5434BEFC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5159092B" w14:textId="77777777" w:rsidR="006C41A9" w:rsidRDefault="006C41A9" w:rsidP="006C41A9">
      <w:pPr>
        <w:spacing w:after="0" w:line="259" w:lineRule="auto"/>
        <w:ind w:left="720"/>
        <w:jc w:val="left"/>
        <w:rPr>
          <w:sz w:val="28"/>
          <w:szCs w:val="28"/>
        </w:rPr>
      </w:pPr>
    </w:p>
    <w:p w14:paraId="356D68B0" w14:textId="77777777" w:rsidR="006C41A9" w:rsidRPr="004F3EFC" w:rsidRDefault="006C41A9" w:rsidP="006C41A9">
      <w:pPr>
        <w:spacing w:after="0" w:line="259" w:lineRule="auto"/>
        <w:ind w:left="0"/>
        <w:jc w:val="left"/>
        <w:rPr>
          <w:sz w:val="28"/>
          <w:szCs w:val="28"/>
        </w:rPr>
      </w:pPr>
    </w:p>
    <w:p w14:paraId="20B5C632" w14:textId="3B291C4A" w:rsidR="006C41A9" w:rsidRPr="006C41A9" w:rsidRDefault="006C41A9" w:rsidP="006C41A9">
      <w:pPr>
        <w:pStyle w:val="Liststycke"/>
        <w:numPr>
          <w:ilvl w:val="0"/>
          <w:numId w:val="1"/>
        </w:numPr>
        <w:spacing w:after="5" w:line="256" w:lineRule="auto"/>
        <w:jc w:val="left"/>
        <w:rPr>
          <w:sz w:val="28"/>
          <w:szCs w:val="28"/>
        </w:rPr>
      </w:pPr>
      <w:r>
        <w:rPr>
          <w:sz w:val="28"/>
          <w:szCs w:val="28"/>
        </w:rPr>
        <w:t>Vad ska man tänka på när man byter en lampa i köket?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245"/>
      </w:tblGrid>
      <w:tr w:rsidR="006C41A9" w14:paraId="5B45E3EA" w14:textId="77777777" w:rsidTr="006C41A9">
        <w:tc>
          <w:tcPr>
            <w:tcW w:w="8889" w:type="dxa"/>
          </w:tcPr>
          <w:p w14:paraId="0643349B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3C0EC23B" w14:textId="77777777" w:rsidTr="006C41A9">
        <w:tc>
          <w:tcPr>
            <w:tcW w:w="8889" w:type="dxa"/>
          </w:tcPr>
          <w:p w14:paraId="23457E66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75680A17" w14:textId="77777777" w:rsidTr="006C41A9">
        <w:tc>
          <w:tcPr>
            <w:tcW w:w="8889" w:type="dxa"/>
          </w:tcPr>
          <w:p w14:paraId="1D3E2D99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53227A41" w14:textId="77777777" w:rsidTr="006C41A9">
        <w:tc>
          <w:tcPr>
            <w:tcW w:w="8889" w:type="dxa"/>
          </w:tcPr>
          <w:p w14:paraId="33580772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0BA786EA" w14:textId="77777777" w:rsidTr="006C41A9">
        <w:tc>
          <w:tcPr>
            <w:tcW w:w="8889" w:type="dxa"/>
          </w:tcPr>
          <w:p w14:paraId="6CB8E148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5F4D24A2" w14:textId="77777777" w:rsidTr="006C41A9">
        <w:tc>
          <w:tcPr>
            <w:tcW w:w="8889" w:type="dxa"/>
          </w:tcPr>
          <w:p w14:paraId="34EF66F2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</w:tbl>
    <w:p w14:paraId="17CEEC2A" w14:textId="77777777" w:rsidR="006C41A9" w:rsidRDefault="006C41A9" w:rsidP="006C41A9">
      <w:pPr>
        <w:pStyle w:val="Liststycke"/>
        <w:spacing w:after="5" w:line="256" w:lineRule="auto"/>
        <w:jc w:val="left"/>
        <w:rPr>
          <w:sz w:val="28"/>
          <w:szCs w:val="28"/>
        </w:rPr>
      </w:pPr>
    </w:p>
    <w:p w14:paraId="30BED28C" w14:textId="5D944456" w:rsidR="006C41A9" w:rsidRDefault="006C41A9" w:rsidP="006C41A9">
      <w:pPr>
        <w:pStyle w:val="Liststycke"/>
        <w:numPr>
          <w:ilvl w:val="0"/>
          <w:numId w:val="1"/>
        </w:numPr>
        <w:spacing w:after="5" w:line="256" w:lineRule="auto"/>
        <w:jc w:val="left"/>
        <w:rPr>
          <w:sz w:val="28"/>
          <w:szCs w:val="28"/>
        </w:rPr>
      </w:pPr>
      <w:r>
        <w:rPr>
          <w:sz w:val="28"/>
          <w:szCs w:val="28"/>
        </w:rPr>
        <w:t>Hur fungerar en säkring?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245"/>
      </w:tblGrid>
      <w:tr w:rsidR="006C41A9" w14:paraId="7CCD228E" w14:textId="77777777" w:rsidTr="006C41A9">
        <w:tc>
          <w:tcPr>
            <w:tcW w:w="8889" w:type="dxa"/>
          </w:tcPr>
          <w:p w14:paraId="6DB2BB6C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5910A29D" w14:textId="77777777" w:rsidTr="006C41A9">
        <w:tc>
          <w:tcPr>
            <w:tcW w:w="8889" w:type="dxa"/>
          </w:tcPr>
          <w:p w14:paraId="64B39965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727687B9" w14:textId="77777777" w:rsidTr="006C41A9">
        <w:tc>
          <w:tcPr>
            <w:tcW w:w="8889" w:type="dxa"/>
          </w:tcPr>
          <w:p w14:paraId="6E3B4297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1DAB86CF" w14:textId="77777777" w:rsidTr="006C41A9">
        <w:tc>
          <w:tcPr>
            <w:tcW w:w="8889" w:type="dxa"/>
          </w:tcPr>
          <w:p w14:paraId="4841C190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60659BD6" w14:textId="77777777" w:rsidTr="006C41A9">
        <w:tc>
          <w:tcPr>
            <w:tcW w:w="8889" w:type="dxa"/>
          </w:tcPr>
          <w:p w14:paraId="585F7057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7E4CCF22" w14:textId="77777777" w:rsidTr="006C41A9">
        <w:tc>
          <w:tcPr>
            <w:tcW w:w="8889" w:type="dxa"/>
          </w:tcPr>
          <w:p w14:paraId="35183F9A" w14:textId="77777777" w:rsidR="006C41A9" w:rsidRDefault="006C41A9" w:rsidP="006C41A9">
            <w:pPr>
              <w:pStyle w:val="Liststycke"/>
              <w:spacing w:after="5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</w:tbl>
    <w:p w14:paraId="717F5F83" w14:textId="77777777" w:rsidR="006C41A9" w:rsidRPr="006C41A9" w:rsidRDefault="006C41A9" w:rsidP="006C41A9">
      <w:pPr>
        <w:pStyle w:val="Liststycke"/>
        <w:spacing w:after="5" w:line="256" w:lineRule="auto"/>
        <w:jc w:val="left"/>
        <w:rPr>
          <w:sz w:val="28"/>
          <w:szCs w:val="28"/>
        </w:rPr>
      </w:pPr>
    </w:p>
    <w:p w14:paraId="1657B63E" w14:textId="3029FC11" w:rsidR="006C41A9" w:rsidRDefault="006C41A9" w:rsidP="006C41A9">
      <w:pPr>
        <w:numPr>
          <w:ilvl w:val="0"/>
          <w:numId w:val="1"/>
        </w:numPr>
        <w:spacing w:after="584" w:line="256" w:lineRule="auto"/>
        <w:jc w:val="left"/>
        <w:rPr>
          <w:sz w:val="28"/>
          <w:szCs w:val="28"/>
        </w:rPr>
      </w:pPr>
      <w:r w:rsidRPr="006C41A9">
        <w:rPr>
          <w:sz w:val="28"/>
          <w:szCs w:val="28"/>
        </w:rPr>
        <w:lastRenderedPageBreak/>
        <w:t>Var hittar man magnetism i naturen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245"/>
      </w:tblGrid>
      <w:tr w:rsidR="006C41A9" w14:paraId="048D9ADD" w14:textId="77777777" w:rsidTr="006C41A9">
        <w:tc>
          <w:tcPr>
            <w:tcW w:w="8889" w:type="dxa"/>
          </w:tcPr>
          <w:p w14:paraId="0240A1D8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49CC4E7E" w14:textId="77777777" w:rsidTr="006C41A9">
        <w:tc>
          <w:tcPr>
            <w:tcW w:w="8889" w:type="dxa"/>
          </w:tcPr>
          <w:p w14:paraId="477AB706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22363F30" w14:textId="77777777" w:rsidTr="006C41A9">
        <w:tc>
          <w:tcPr>
            <w:tcW w:w="8889" w:type="dxa"/>
          </w:tcPr>
          <w:p w14:paraId="3DEC02DA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503983B9" w14:textId="77777777" w:rsidTr="006C41A9">
        <w:tc>
          <w:tcPr>
            <w:tcW w:w="8889" w:type="dxa"/>
          </w:tcPr>
          <w:p w14:paraId="1622CDB0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2CDC12C9" w14:textId="77777777" w:rsidTr="006C41A9">
        <w:tc>
          <w:tcPr>
            <w:tcW w:w="8889" w:type="dxa"/>
          </w:tcPr>
          <w:p w14:paraId="497F1F2E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782D006E" w14:textId="77777777" w:rsidTr="006C41A9">
        <w:tc>
          <w:tcPr>
            <w:tcW w:w="8889" w:type="dxa"/>
          </w:tcPr>
          <w:p w14:paraId="11C97227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</w:tbl>
    <w:p w14:paraId="4E24C4B6" w14:textId="77777777" w:rsidR="006C41A9" w:rsidRDefault="006C41A9" w:rsidP="006C41A9">
      <w:pPr>
        <w:spacing w:after="0" w:line="256" w:lineRule="auto"/>
        <w:ind w:left="720"/>
        <w:jc w:val="left"/>
        <w:rPr>
          <w:sz w:val="28"/>
          <w:szCs w:val="28"/>
        </w:rPr>
      </w:pPr>
    </w:p>
    <w:p w14:paraId="4A26333A" w14:textId="62093589" w:rsidR="006C41A9" w:rsidRDefault="006C41A9" w:rsidP="006C41A9">
      <w:pPr>
        <w:numPr>
          <w:ilvl w:val="0"/>
          <w:numId w:val="1"/>
        </w:numPr>
        <w:spacing w:after="240" w:line="256" w:lineRule="auto"/>
        <w:jc w:val="left"/>
        <w:rPr>
          <w:sz w:val="28"/>
          <w:szCs w:val="28"/>
        </w:rPr>
      </w:pPr>
      <w:r w:rsidRPr="006C41A9">
        <w:rPr>
          <w:sz w:val="28"/>
          <w:szCs w:val="28"/>
        </w:rPr>
        <w:t>Hur kan man skapa magnetism?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245"/>
      </w:tblGrid>
      <w:tr w:rsidR="006C41A9" w14:paraId="70A32179" w14:textId="77777777" w:rsidTr="006C41A9">
        <w:tc>
          <w:tcPr>
            <w:tcW w:w="8889" w:type="dxa"/>
          </w:tcPr>
          <w:p w14:paraId="4291DB9E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1311175F" w14:textId="77777777" w:rsidTr="006C41A9">
        <w:tc>
          <w:tcPr>
            <w:tcW w:w="8889" w:type="dxa"/>
          </w:tcPr>
          <w:p w14:paraId="3D48206F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33CA32D9" w14:textId="77777777" w:rsidTr="006C41A9">
        <w:tc>
          <w:tcPr>
            <w:tcW w:w="8889" w:type="dxa"/>
          </w:tcPr>
          <w:p w14:paraId="11BA5136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75AB5B5E" w14:textId="77777777" w:rsidTr="006C41A9">
        <w:tc>
          <w:tcPr>
            <w:tcW w:w="8889" w:type="dxa"/>
          </w:tcPr>
          <w:p w14:paraId="6F0D8B71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4405BE68" w14:textId="77777777" w:rsidTr="006C41A9">
        <w:tc>
          <w:tcPr>
            <w:tcW w:w="8889" w:type="dxa"/>
          </w:tcPr>
          <w:p w14:paraId="49DD25F3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168431E0" w14:textId="77777777" w:rsidTr="006C41A9">
        <w:tc>
          <w:tcPr>
            <w:tcW w:w="8889" w:type="dxa"/>
          </w:tcPr>
          <w:p w14:paraId="2B668189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</w:tbl>
    <w:p w14:paraId="4506C50F" w14:textId="77777777" w:rsidR="006C41A9" w:rsidRPr="006C41A9" w:rsidRDefault="006C41A9" w:rsidP="006C41A9">
      <w:pPr>
        <w:spacing w:after="240" w:line="256" w:lineRule="auto"/>
        <w:ind w:left="720"/>
        <w:jc w:val="left"/>
        <w:rPr>
          <w:sz w:val="28"/>
          <w:szCs w:val="28"/>
        </w:rPr>
      </w:pPr>
    </w:p>
    <w:p w14:paraId="368804DF" w14:textId="77777777" w:rsidR="006C41A9" w:rsidRDefault="006C41A9" w:rsidP="006C41A9">
      <w:pPr>
        <w:numPr>
          <w:ilvl w:val="0"/>
          <w:numId w:val="1"/>
        </w:numPr>
        <w:spacing w:after="240" w:line="256" w:lineRule="auto"/>
        <w:jc w:val="left"/>
        <w:rPr>
          <w:sz w:val="28"/>
          <w:szCs w:val="28"/>
        </w:rPr>
      </w:pPr>
      <w:r>
        <w:rPr>
          <w:sz w:val="28"/>
          <w:szCs w:val="28"/>
        </w:rPr>
        <w:t>Hur använder vi magnetism idag?</w:t>
      </w:r>
    </w:p>
    <w:tbl>
      <w:tblPr>
        <w:tblStyle w:val="Tabellrutnt"/>
        <w:tblW w:w="0" w:type="auto"/>
        <w:tblInd w:w="720" w:type="dxa"/>
        <w:tblLook w:val="04A0" w:firstRow="1" w:lastRow="0" w:firstColumn="1" w:lastColumn="0" w:noHBand="0" w:noVBand="1"/>
      </w:tblPr>
      <w:tblGrid>
        <w:gridCol w:w="8245"/>
      </w:tblGrid>
      <w:tr w:rsidR="006C41A9" w14:paraId="5BA6FD4A" w14:textId="77777777" w:rsidTr="006C41A9">
        <w:tc>
          <w:tcPr>
            <w:tcW w:w="8889" w:type="dxa"/>
          </w:tcPr>
          <w:p w14:paraId="26746DDA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04BC04B9" w14:textId="77777777" w:rsidTr="006C41A9">
        <w:tc>
          <w:tcPr>
            <w:tcW w:w="8889" w:type="dxa"/>
          </w:tcPr>
          <w:p w14:paraId="304FE975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7DE9CECA" w14:textId="77777777" w:rsidTr="006C41A9">
        <w:tc>
          <w:tcPr>
            <w:tcW w:w="8889" w:type="dxa"/>
          </w:tcPr>
          <w:p w14:paraId="3C0DF12B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13CD43B4" w14:textId="77777777" w:rsidTr="006C41A9">
        <w:tc>
          <w:tcPr>
            <w:tcW w:w="8889" w:type="dxa"/>
          </w:tcPr>
          <w:p w14:paraId="0DAF293A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734F6452" w14:textId="77777777" w:rsidTr="006C41A9">
        <w:tc>
          <w:tcPr>
            <w:tcW w:w="8889" w:type="dxa"/>
          </w:tcPr>
          <w:p w14:paraId="44AB1B9E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6C41A9" w14:paraId="76030F5C" w14:textId="77777777" w:rsidTr="006C41A9">
        <w:tc>
          <w:tcPr>
            <w:tcW w:w="8889" w:type="dxa"/>
          </w:tcPr>
          <w:p w14:paraId="47C89B85" w14:textId="77777777" w:rsidR="006C41A9" w:rsidRDefault="006C41A9" w:rsidP="006C41A9">
            <w:pPr>
              <w:spacing w:after="0" w:line="25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</w:tbl>
    <w:p w14:paraId="147C3DFE" w14:textId="77777777" w:rsidR="006C41A9" w:rsidRPr="004F3EFC" w:rsidRDefault="006C41A9" w:rsidP="006C41A9">
      <w:pPr>
        <w:spacing w:after="0" w:line="256" w:lineRule="auto"/>
        <w:ind w:left="720"/>
        <w:jc w:val="left"/>
        <w:rPr>
          <w:sz w:val="28"/>
          <w:szCs w:val="28"/>
        </w:rPr>
      </w:pPr>
    </w:p>
    <w:p w14:paraId="5DEA9F7B" w14:textId="77777777" w:rsidR="006C41A9" w:rsidRDefault="006C41A9">
      <w:pPr>
        <w:spacing w:after="160" w:line="259" w:lineRule="auto"/>
        <w:ind w:left="0"/>
        <w:jc w:val="left"/>
        <w:rPr>
          <w:b/>
          <w:bCs/>
          <w:sz w:val="30"/>
          <w:u w:val="single" w:color="000000"/>
        </w:rPr>
      </w:pPr>
      <w:r>
        <w:rPr>
          <w:b/>
          <w:bCs/>
          <w:sz w:val="30"/>
          <w:u w:val="single" w:color="000000"/>
        </w:rPr>
        <w:br w:type="page"/>
      </w:r>
    </w:p>
    <w:p w14:paraId="1B2FBFD2" w14:textId="53E6F24F" w:rsidR="006C41A9" w:rsidRPr="00A13601" w:rsidRDefault="006C41A9" w:rsidP="006C41A9">
      <w:pPr>
        <w:spacing w:after="0" w:line="259" w:lineRule="auto"/>
        <w:ind w:left="168"/>
        <w:jc w:val="left"/>
        <w:rPr>
          <w:b/>
          <w:bCs/>
        </w:rPr>
      </w:pPr>
      <w:r w:rsidRPr="00A13601">
        <w:rPr>
          <w:b/>
          <w:bCs/>
          <w:sz w:val="30"/>
          <w:u w:val="single" w:color="000000"/>
        </w:rPr>
        <w:lastRenderedPageBreak/>
        <w:t>Begrepp att kunna:</w:t>
      </w:r>
    </w:p>
    <w:p w14:paraId="11DEA8D8" w14:textId="77777777" w:rsidR="006C41A9" w:rsidRDefault="006C41A9" w:rsidP="006C41A9">
      <w:pPr>
        <w:spacing w:after="98" w:line="256" w:lineRule="auto"/>
        <w:jc w:val="left"/>
        <w:rPr>
          <w:sz w:val="24"/>
          <w:szCs w:val="24"/>
        </w:rPr>
      </w:pPr>
    </w:p>
    <w:p w14:paraId="260019DF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Atomkärna (proton, neutron, elektron)</w:t>
      </w:r>
    </w:p>
    <w:p w14:paraId="6CED4AB6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Statisk elektricitet</w:t>
      </w:r>
    </w:p>
    <w:p w14:paraId="66582BFD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Elektrisk ström, Ampere</w:t>
      </w:r>
    </w:p>
    <w:p w14:paraId="5F9C7D1F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Spänning, Volt</w:t>
      </w:r>
    </w:p>
    <w:p w14:paraId="117903E7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Ledare</w:t>
      </w:r>
    </w:p>
    <w:p w14:paraId="6A976F23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Isolator</w:t>
      </w:r>
    </w:p>
    <w:p w14:paraId="4E8F70B9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Resistans, Ohm</w:t>
      </w:r>
    </w:p>
    <w:p w14:paraId="6FE44F55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Elektrisk krets</w:t>
      </w:r>
    </w:p>
    <w:p w14:paraId="24C45FD3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Komponent</w:t>
      </w:r>
    </w:p>
    <w:p w14:paraId="1C9CE384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Kopplingsschema</w:t>
      </w:r>
    </w:p>
    <w:p w14:paraId="49D10BD4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Resistor </w:t>
      </w:r>
    </w:p>
    <w:p w14:paraId="73BFABCA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Säkring </w:t>
      </w:r>
    </w:p>
    <w:p w14:paraId="1B2E542E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Amperemeter </w:t>
      </w:r>
    </w:p>
    <w:p w14:paraId="5B601C7C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Voltmeter</w:t>
      </w:r>
    </w:p>
    <w:p w14:paraId="1131AE98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Seriekoppling</w:t>
      </w:r>
    </w:p>
    <w:p w14:paraId="3A03C620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Parallellkoppling</w:t>
      </w:r>
    </w:p>
    <w:p w14:paraId="3DD48959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Permanentmagnet</w:t>
      </w:r>
    </w:p>
    <w:p w14:paraId="1DA5FF5D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Elektromagnet</w:t>
      </w:r>
    </w:p>
    <w:p w14:paraId="04425912" w14:textId="77777777" w:rsidR="006C41A9" w:rsidRDefault="006C41A9" w:rsidP="006C41A9">
      <w:pPr>
        <w:pStyle w:val="Liststycke"/>
        <w:numPr>
          <w:ilvl w:val="0"/>
          <w:numId w:val="2"/>
        </w:numPr>
        <w:spacing w:after="98" w:line="256" w:lineRule="auto"/>
        <w:jc w:val="left"/>
      </w:pPr>
      <w:r>
        <w:rPr>
          <w:sz w:val="24"/>
          <w:szCs w:val="24"/>
        </w:rPr>
        <w:t xml:space="preserve">Magnetfält </w:t>
      </w:r>
    </w:p>
    <w:p w14:paraId="005FC98E" w14:textId="77777777" w:rsidR="006C41A9" w:rsidRDefault="006C41A9" w:rsidP="006C41A9">
      <w:pPr>
        <w:jc w:val="left"/>
      </w:pPr>
    </w:p>
    <w:p w14:paraId="72013D1B" w14:textId="77777777" w:rsidR="00813E5D" w:rsidRDefault="00813E5D"/>
    <w:sectPr w:rsidR="00813E5D" w:rsidSect="006C41A9">
      <w:pgSz w:w="11909" w:h="16841"/>
      <w:pgMar w:top="1467" w:right="1849" w:bottom="1905" w:left="13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239BF"/>
    <w:multiLevelType w:val="hybridMultilevel"/>
    <w:tmpl w:val="58CA9F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D62EC"/>
    <w:multiLevelType w:val="hybridMultilevel"/>
    <w:tmpl w:val="7BE2E8E0"/>
    <w:lvl w:ilvl="0" w:tplc="041D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52701057">
    <w:abstractNumId w:val="0"/>
  </w:num>
  <w:num w:numId="2" w16cid:durableId="143736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A9"/>
    <w:rsid w:val="001C42C9"/>
    <w:rsid w:val="00257CB9"/>
    <w:rsid w:val="00564817"/>
    <w:rsid w:val="006C41A9"/>
    <w:rsid w:val="00813E5D"/>
    <w:rsid w:val="00A36E0D"/>
    <w:rsid w:val="00A819E7"/>
    <w:rsid w:val="00BE0855"/>
    <w:rsid w:val="00E9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E916"/>
  <w15:chartTrackingRefBased/>
  <w15:docId w15:val="{094F05D8-5189-4E23-B829-2D8E4C3E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1A9"/>
    <w:pPr>
      <w:spacing w:after="151" w:line="228" w:lineRule="auto"/>
      <w:ind w:left="5"/>
      <w:jc w:val="both"/>
    </w:pPr>
    <w:rPr>
      <w:rFonts w:ascii="Calibri" w:eastAsia="Calibri" w:hAnsi="Calibri" w:cs="Calibri"/>
      <w:color w:val="000000"/>
      <w:kern w:val="0"/>
      <w:sz w:val="26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C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4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4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4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4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4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41A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41A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41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41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41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41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41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41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41A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4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41A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41A9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6C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6C41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6C41A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C41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Lindberg</dc:creator>
  <cp:keywords/>
  <dc:description/>
  <cp:lastModifiedBy>Andreas Lindberg</cp:lastModifiedBy>
  <cp:revision>2</cp:revision>
  <cp:lastPrinted>2026-01-22T11:21:00Z</cp:lastPrinted>
  <dcterms:created xsi:type="dcterms:W3CDTF">2026-01-22T11:14:00Z</dcterms:created>
  <dcterms:modified xsi:type="dcterms:W3CDTF">2026-01-28T14:33:00Z</dcterms:modified>
</cp:coreProperties>
</file>